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663" w:rsidRDefault="0079602A" w:rsidP="00BE74FD">
      <w:pPr>
        <w:spacing w:after="0" w:line="240" w:lineRule="auto"/>
        <w:ind w:right="307" w:firstLine="709"/>
        <w:jc w:val="left"/>
        <w:rPr>
          <w:b/>
          <w:sz w:val="24"/>
          <w:szCs w:val="24"/>
        </w:rPr>
      </w:pPr>
      <w:r>
        <w:rPr>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60pt">
            <v:imagedata r:id="rId8" o:title="unnamed"/>
          </v:shape>
        </w:pict>
      </w:r>
    </w:p>
    <w:p w:rsidR="007325F9" w:rsidRDefault="007325F9" w:rsidP="00AA1292">
      <w:pPr>
        <w:spacing w:after="0" w:line="240" w:lineRule="auto"/>
        <w:ind w:right="307" w:firstLine="709"/>
        <w:jc w:val="center"/>
        <w:rPr>
          <w:b/>
          <w:sz w:val="24"/>
          <w:szCs w:val="24"/>
        </w:rPr>
      </w:pPr>
      <w:r>
        <w:rPr>
          <w:b/>
          <w:sz w:val="24"/>
          <w:szCs w:val="24"/>
        </w:rPr>
        <w:t>T.C.</w:t>
      </w:r>
    </w:p>
    <w:p w:rsidR="00FB0BB8" w:rsidRPr="005C70F5" w:rsidRDefault="007325F9" w:rsidP="00AA1292">
      <w:pPr>
        <w:spacing w:after="0" w:line="240" w:lineRule="auto"/>
        <w:ind w:right="307" w:firstLine="709"/>
        <w:jc w:val="center"/>
        <w:rPr>
          <w:b/>
          <w:sz w:val="24"/>
          <w:szCs w:val="24"/>
        </w:rPr>
      </w:pPr>
      <w:r>
        <w:rPr>
          <w:b/>
          <w:sz w:val="24"/>
          <w:szCs w:val="24"/>
        </w:rPr>
        <w:t>DERELİ BELEDİYE BAŞKANLIĞI</w:t>
      </w:r>
    </w:p>
    <w:p w:rsidR="00FB0BB8" w:rsidRPr="005C70F5" w:rsidRDefault="007325F9" w:rsidP="00AA1292">
      <w:pPr>
        <w:spacing w:after="0" w:line="240" w:lineRule="auto"/>
        <w:ind w:right="278" w:firstLine="709"/>
        <w:jc w:val="center"/>
        <w:rPr>
          <w:b/>
          <w:sz w:val="24"/>
          <w:szCs w:val="24"/>
        </w:rPr>
      </w:pPr>
      <w:r>
        <w:rPr>
          <w:b/>
          <w:sz w:val="24"/>
          <w:szCs w:val="24"/>
        </w:rPr>
        <w:t>TOPLU TAŞIMA ARAÇLARI, TAKSİ,</w:t>
      </w:r>
      <w:r w:rsidR="00FB0BB8" w:rsidRPr="005C70F5">
        <w:rPr>
          <w:b/>
          <w:sz w:val="24"/>
          <w:szCs w:val="24"/>
        </w:rPr>
        <w:t xml:space="preserve"> DOLMUŞ</w:t>
      </w:r>
      <w:r w:rsidR="00DF6119" w:rsidRPr="005C70F5">
        <w:rPr>
          <w:b/>
          <w:sz w:val="24"/>
          <w:szCs w:val="24"/>
        </w:rPr>
        <w:t xml:space="preserve"> VE SERVİS</w:t>
      </w:r>
    </w:p>
    <w:p w:rsidR="00486190" w:rsidRPr="005C70F5" w:rsidRDefault="00FB0BB8" w:rsidP="00AA1292">
      <w:pPr>
        <w:spacing w:after="0" w:line="240" w:lineRule="auto"/>
        <w:ind w:right="278" w:firstLine="709"/>
        <w:jc w:val="center"/>
        <w:rPr>
          <w:b/>
          <w:sz w:val="24"/>
          <w:szCs w:val="24"/>
        </w:rPr>
      </w:pPr>
      <w:r w:rsidRPr="005C70F5">
        <w:rPr>
          <w:b/>
          <w:sz w:val="24"/>
          <w:szCs w:val="24"/>
        </w:rPr>
        <w:t xml:space="preserve"> YÖNETMELİĞİ</w:t>
      </w:r>
    </w:p>
    <w:p w:rsidR="00FB0BB8" w:rsidRPr="005C70F5" w:rsidRDefault="00FB0BB8" w:rsidP="00AA1292">
      <w:pPr>
        <w:spacing w:after="0" w:line="240" w:lineRule="auto"/>
        <w:ind w:right="278" w:firstLine="709"/>
        <w:jc w:val="left"/>
        <w:rPr>
          <w:b/>
          <w:sz w:val="24"/>
          <w:szCs w:val="24"/>
        </w:rPr>
      </w:pPr>
    </w:p>
    <w:p w:rsidR="005C70F5" w:rsidRDefault="005C70F5" w:rsidP="00AA1292">
      <w:pPr>
        <w:spacing w:after="0" w:line="240" w:lineRule="auto"/>
        <w:ind w:right="278" w:firstLine="709"/>
        <w:jc w:val="center"/>
        <w:rPr>
          <w:b/>
          <w:sz w:val="24"/>
          <w:szCs w:val="24"/>
        </w:rPr>
      </w:pPr>
      <w:r>
        <w:rPr>
          <w:b/>
          <w:sz w:val="24"/>
          <w:szCs w:val="24"/>
        </w:rPr>
        <w:t>BİRİNCİ BÖLÜM</w:t>
      </w:r>
    </w:p>
    <w:p w:rsidR="00FB0BB8" w:rsidRPr="005C70F5" w:rsidRDefault="005C70F5" w:rsidP="00AA1292">
      <w:pPr>
        <w:spacing w:after="0" w:line="240" w:lineRule="auto"/>
        <w:ind w:right="278" w:firstLine="709"/>
        <w:jc w:val="center"/>
        <w:rPr>
          <w:b/>
          <w:sz w:val="24"/>
          <w:szCs w:val="24"/>
        </w:rPr>
      </w:pPr>
      <w:r w:rsidRPr="005C70F5">
        <w:rPr>
          <w:b/>
          <w:sz w:val="24"/>
          <w:szCs w:val="24"/>
        </w:rPr>
        <w:t>Amaç, Kapsam, Tanımlar, Yasal Dayanak</w:t>
      </w:r>
    </w:p>
    <w:p w:rsidR="009204ED" w:rsidRPr="005C70F5" w:rsidRDefault="007325F9" w:rsidP="00AA1292">
      <w:pPr>
        <w:spacing w:after="0" w:line="240" w:lineRule="auto"/>
        <w:ind w:right="0" w:firstLine="709"/>
        <w:rPr>
          <w:b/>
          <w:sz w:val="24"/>
          <w:szCs w:val="24"/>
        </w:rPr>
      </w:pPr>
      <w:r>
        <w:rPr>
          <w:b/>
          <w:sz w:val="24"/>
          <w:szCs w:val="24"/>
        </w:rPr>
        <w:t>Amaç</w:t>
      </w:r>
    </w:p>
    <w:p w:rsidR="009204ED" w:rsidRPr="005C70F5" w:rsidRDefault="00FB0BB8" w:rsidP="00AA1292">
      <w:pPr>
        <w:spacing w:after="0" w:line="240" w:lineRule="auto"/>
        <w:ind w:right="0" w:firstLine="709"/>
        <w:rPr>
          <w:sz w:val="24"/>
          <w:szCs w:val="24"/>
        </w:rPr>
      </w:pPr>
      <w:proofErr w:type="gramStart"/>
      <w:r w:rsidRPr="005C70F5">
        <w:rPr>
          <w:b/>
          <w:sz w:val="24"/>
          <w:szCs w:val="24"/>
        </w:rPr>
        <w:t>Madde 1</w:t>
      </w:r>
      <w:r w:rsidRPr="005C70F5">
        <w:rPr>
          <w:sz w:val="24"/>
          <w:szCs w:val="24"/>
        </w:rPr>
        <w:t xml:space="preserve">: Bu Yönetmelik Dereli Belediyesi ve mücavir alan sınırları İçinde belirlenen </w:t>
      </w:r>
      <w:r w:rsidR="005C70F5" w:rsidRPr="005C70F5">
        <w:rPr>
          <w:sz w:val="24"/>
          <w:szCs w:val="24"/>
        </w:rPr>
        <w:t>güzergâh</w:t>
      </w:r>
      <w:r w:rsidRPr="005C70F5">
        <w:rPr>
          <w:sz w:val="24"/>
          <w:szCs w:val="24"/>
        </w:rPr>
        <w:t xml:space="preserve">larda yolcu taşıma izni verilen (M) serisinden minibüsler, (T) serisinden taksiler, (D) serisinden dolmuşlar, (S) serisinden Servis araçları, </w:t>
      </w:r>
      <w:r w:rsidR="001A0E7B" w:rsidRPr="005C70F5">
        <w:rPr>
          <w:sz w:val="24"/>
          <w:szCs w:val="24"/>
        </w:rPr>
        <w:t>Servis taşımacılığı yapmak üzere</w:t>
      </w:r>
      <w:r w:rsidRPr="005C70F5">
        <w:rPr>
          <w:sz w:val="24"/>
          <w:szCs w:val="24"/>
        </w:rPr>
        <w:t xml:space="preserve"> tescil edilmiş özel plakalı araçları ve (M) serisinden tescilli Belediyeden İzin Belgeli özel Halk Otobüslerinin hangi koşullar altı</w:t>
      </w:r>
      <w:r w:rsidR="00B25863" w:rsidRPr="005C70F5">
        <w:rPr>
          <w:sz w:val="24"/>
          <w:szCs w:val="24"/>
        </w:rPr>
        <w:t>nda ve ne biçimde çalışacaklarını</w:t>
      </w:r>
      <w:r w:rsidRPr="005C70F5">
        <w:rPr>
          <w:sz w:val="24"/>
          <w:szCs w:val="24"/>
        </w:rPr>
        <w:t>,</w:t>
      </w:r>
      <w:r w:rsidR="00B25863" w:rsidRPr="005C70F5">
        <w:rPr>
          <w:sz w:val="24"/>
          <w:szCs w:val="24"/>
        </w:rPr>
        <w:t xml:space="preserve"> </w:t>
      </w:r>
      <w:r w:rsidRPr="005C70F5">
        <w:rPr>
          <w:sz w:val="24"/>
          <w:szCs w:val="24"/>
        </w:rPr>
        <w:t xml:space="preserve"> bunların İşleticileri ile verilen hizmetten yararlanan kuruluşlar arasındaki İlişkileri, uygulamayı yürütecek ve denetleyecek olan kuruluş ve organların yetki ve sorumluluk alanlarını belirlemek amacıyla hazırlanmıştır.</w:t>
      </w:r>
      <w:proofErr w:type="gramEnd"/>
    </w:p>
    <w:p w:rsidR="005C70F5" w:rsidRDefault="005C70F5" w:rsidP="00AA1292">
      <w:pPr>
        <w:spacing w:after="0" w:line="240" w:lineRule="auto"/>
        <w:ind w:right="0" w:firstLine="709"/>
        <w:jc w:val="left"/>
        <w:rPr>
          <w:b/>
          <w:sz w:val="24"/>
          <w:szCs w:val="24"/>
        </w:rPr>
      </w:pPr>
    </w:p>
    <w:p w:rsidR="005C70F5" w:rsidRDefault="007325F9" w:rsidP="00AA1292">
      <w:pPr>
        <w:spacing w:after="0" w:line="240" w:lineRule="auto"/>
        <w:ind w:right="0" w:firstLine="709"/>
        <w:jc w:val="left"/>
        <w:rPr>
          <w:b/>
          <w:sz w:val="24"/>
          <w:szCs w:val="24"/>
        </w:rPr>
      </w:pPr>
      <w:r>
        <w:rPr>
          <w:b/>
          <w:sz w:val="24"/>
          <w:szCs w:val="24"/>
        </w:rPr>
        <w:t>Kapsam</w:t>
      </w:r>
    </w:p>
    <w:p w:rsidR="00FB0BB8" w:rsidRPr="005C70F5" w:rsidRDefault="00FB0BB8" w:rsidP="00AA1292">
      <w:pPr>
        <w:spacing w:after="0" w:line="240" w:lineRule="auto"/>
        <w:ind w:right="0" w:firstLine="709"/>
        <w:jc w:val="left"/>
        <w:rPr>
          <w:b/>
          <w:sz w:val="24"/>
          <w:szCs w:val="24"/>
        </w:rPr>
      </w:pPr>
      <w:r w:rsidRPr="005C70F5">
        <w:rPr>
          <w:b/>
          <w:sz w:val="24"/>
          <w:szCs w:val="24"/>
        </w:rPr>
        <w:t>Madde 2</w:t>
      </w:r>
      <w:r w:rsidRPr="005C70F5">
        <w:rPr>
          <w:sz w:val="24"/>
          <w:szCs w:val="24"/>
        </w:rPr>
        <w:t xml:space="preserve">- Bu </w:t>
      </w:r>
      <w:r w:rsidR="000077D2" w:rsidRPr="005C70F5">
        <w:rPr>
          <w:sz w:val="24"/>
          <w:szCs w:val="24"/>
        </w:rPr>
        <w:t>Yönetmelik,</w:t>
      </w:r>
    </w:p>
    <w:p w:rsidR="00FB0BB8" w:rsidRPr="007325F9" w:rsidRDefault="00FA31A7" w:rsidP="00AA1292">
      <w:pPr>
        <w:pStyle w:val="ListeParagraf"/>
        <w:numPr>
          <w:ilvl w:val="0"/>
          <w:numId w:val="30"/>
        </w:numPr>
        <w:spacing w:line="240" w:lineRule="auto"/>
        <w:ind w:left="0" w:right="14" w:firstLine="709"/>
        <w:rPr>
          <w:sz w:val="24"/>
          <w:szCs w:val="24"/>
        </w:rPr>
      </w:pPr>
      <w:r w:rsidRPr="007325F9">
        <w:rPr>
          <w:sz w:val="24"/>
          <w:szCs w:val="24"/>
        </w:rPr>
        <w:t>Zabıta Amirliği</w:t>
      </w:r>
      <w:r w:rsidR="00FB0BB8" w:rsidRPr="007325F9">
        <w:rPr>
          <w:sz w:val="24"/>
          <w:szCs w:val="24"/>
        </w:rPr>
        <w:t xml:space="preserve"> tarafından </w:t>
      </w:r>
      <w:r w:rsidR="005C70F5" w:rsidRPr="007325F9">
        <w:rPr>
          <w:sz w:val="24"/>
          <w:szCs w:val="24"/>
        </w:rPr>
        <w:t>güzergâh</w:t>
      </w:r>
      <w:r w:rsidR="00FB0BB8" w:rsidRPr="007325F9">
        <w:rPr>
          <w:sz w:val="24"/>
          <w:szCs w:val="24"/>
        </w:rPr>
        <w:t>ları belirlenen, Der</w:t>
      </w:r>
      <w:r w:rsidR="00F83663" w:rsidRPr="007325F9">
        <w:rPr>
          <w:sz w:val="24"/>
          <w:szCs w:val="24"/>
        </w:rPr>
        <w:t xml:space="preserve">eli Belediyesi sınırları içinde </w:t>
      </w:r>
      <w:r w:rsidR="00FB0BB8" w:rsidRPr="007325F9">
        <w:rPr>
          <w:sz w:val="24"/>
          <w:szCs w:val="24"/>
        </w:rPr>
        <w:t xml:space="preserve">Belediyeden çalışma </w:t>
      </w:r>
      <w:r w:rsidR="00002646" w:rsidRPr="007325F9">
        <w:rPr>
          <w:sz w:val="24"/>
          <w:szCs w:val="24"/>
        </w:rPr>
        <w:t>ruhsatlı özel Halk Otobüslerini.</w:t>
      </w:r>
    </w:p>
    <w:p w:rsidR="00FB0BB8" w:rsidRPr="007325F9" w:rsidRDefault="00FB0BB8" w:rsidP="00AA1292">
      <w:pPr>
        <w:pStyle w:val="ListeParagraf"/>
        <w:numPr>
          <w:ilvl w:val="0"/>
          <w:numId w:val="30"/>
        </w:numPr>
        <w:spacing w:line="240" w:lineRule="auto"/>
        <w:ind w:left="0" w:right="14" w:firstLine="709"/>
        <w:rPr>
          <w:sz w:val="24"/>
          <w:szCs w:val="24"/>
        </w:rPr>
      </w:pPr>
      <w:r w:rsidRPr="007325F9">
        <w:rPr>
          <w:sz w:val="24"/>
          <w:szCs w:val="24"/>
        </w:rPr>
        <w:t>Dereli Belediyesi sınırları içinde, çalışacak taksi ve dolmuşları ,</w:t>
      </w:r>
      <w:r w:rsidRPr="005C70F5">
        <w:rPr>
          <w:noProof/>
        </w:rPr>
        <w:drawing>
          <wp:inline distT="0" distB="0" distL="0" distR="0" wp14:anchorId="4F477632" wp14:editId="038E29DE">
            <wp:extent cx="6096" cy="6100"/>
            <wp:effectExtent l="0" t="0" r="0" b="0"/>
            <wp:docPr id="2192" name="Picture 2192"/>
            <wp:cNvGraphicFramePr/>
            <a:graphic xmlns:a="http://schemas.openxmlformats.org/drawingml/2006/main">
              <a:graphicData uri="http://schemas.openxmlformats.org/drawingml/2006/picture">
                <pic:pic xmlns:pic="http://schemas.openxmlformats.org/drawingml/2006/picture">
                  <pic:nvPicPr>
                    <pic:cNvPr id="2192" name="Picture 2192"/>
                    <pic:cNvPicPr/>
                  </pic:nvPicPr>
                  <pic:blipFill>
                    <a:blip r:embed="rId9"/>
                    <a:stretch>
                      <a:fillRect/>
                    </a:stretch>
                  </pic:blipFill>
                  <pic:spPr>
                    <a:xfrm>
                      <a:off x="0" y="0"/>
                      <a:ext cx="6096" cy="6100"/>
                    </a:xfrm>
                    <a:prstGeom prst="rect">
                      <a:avLst/>
                    </a:prstGeom>
                  </pic:spPr>
                </pic:pic>
              </a:graphicData>
            </a:graphic>
          </wp:inline>
        </w:drawing>
      </w:r>
    </w:p>
    <w:p w:rsidR="00FB0BB8" w:rsidRPr="007325F9" w:rsidRDefault="00FB0BB8" w:rsidP="00AA1292">
      <w:pPr>
        <w:pStyle w:val="ListeParagraf"/>
        <w:numPr>
          <w:ilvl w:val="0"/>
          <w:numId w:val="30"/>
        </w:numPr>
        <w:spacing w:line="240" w:lineRule="auto"/>
        <w:ind w:left="0" w:right="14" w:firstLine="709"/>
        <w:rPr>
          <w:sz w:val="24"/>
          <w:szCs w:val="24"/>
        </w:rPr>
      </w:pPr>
      <w:r w:rsidRPr="007325F9">
        <w:rPr>
          <w:sz w:val="24"/>
          <w:szCs w:val="24"/>
        </w:rPr>
        <w:t>Resmi ve özel Kuruluşların İlçe içi yolcu taşıma İstemine ücret</w:t>
      </w:r>
      <w:r w:rsidR="00002646" w:rsidRPr="007325F9">
        <w:rPr>
          <w:sz w:val="24"/>
          <w:szCs w:val="24"/>
        </w:rPr>
        <w:t xml:space="preserve">i karşılığında cevap veren özel </w:t>
      </w:r>
      <w:r w:rsidRPr="007325F9">
        <w:rPr>
          <w:sz w:val="24"/>
          <w:szCs w:val="24"/>
        </w:rPr>
        <w:t>ya</w:t>
      </w:r>
      <w:r w:rsidR="000077D2" w:rsidRPr="007325F9">
        <w:rPr>
          <w:sz w:val="24"/>
          <w:szCs w:val="24"/>
        </w:rPr>
        <w:t xml:space="preserve"> </w:t>
      </w:r>
      <w:r w:rsidRPr="007325F9">
        <w:rPr>
          <w:sz w:val="24"/>
          <w:szCs w:val="24"/>
        </w:rPr>
        <w:t>da tüzel kişilere ait ( S ) plakalı araçları,</w:t>
      </w:r>
    </w:p>
    <w:p w:rsidR="00FB0BB8" w:rsidRPr="007325F9" w:rsidRDefault="00FB0BB8" w:rsidP="00AA1292">
      <w:pPr>
        <w:pStyle w:val="ListeParagraf"/>
        <w:numPr>
          <w:ilvl w:val="0"/>
          <w:numId w:val="30"/>
        </w:numPr>
        <w:spacing w:line="240" w:lineRule="auto"/>
        <w:ind w:left="0" w:right="14" w:firstLine="709"/>
        <w:rPr>
          <w:sz w:val="24"/>
          <w:szCs w:val="24"/>
        </w:rPr>
      </w:pPr>
      <w:r w:rsidRPr="007325F9">
        <w:rPr>
          <w:sz w:val="24"/>
          <w:szCs w:val="24"/>
        </w:rPr>
        <w:t>Okul öncesi, ilköğrenim ve orta öğrenim öğrencilerini taşımak üzere okul servis aracı olarak kullanılan ( S plakalı araçları),</w:t>
      </w:r>
    </w:p>
    <w:p w:rsidR="00FB0BB8" w:rsidRPr="005C70F5" w:rsidRDefault="00FB0BB8" w:rsidP="00AA1292">
      <w:pPr>
        <w:pStyle w:val="ListeParagraf"/>
        <w:numPr>
          <w:ilvl w:val="0"/>
          <w:numId w:val="30"/>
        </w:numPr>
        <w:spacing w:line="240" w:lineRule="auto"/>
        <w:ind w:left="0" w:right="14" w:firstLine="709"/>
        <w:rPr>
          <w:sz w:val="24"/>
          <w:szCs w:val="24"/>
        </w:rPr>
      </w:pPr>
      <w:r w:rsidRPr="005C70F5">
        <w:rPr>
          <w:sz w:val="24"/>
          <w:szCs w:val="24"/>
        </w:rPr>
        <w:t>Bu araçlardan faydalanan resmi ve özel kuruluşları,</w:t>
      </w:r>
    </w:p>
    <w:p w:rsidR="007325F9" w:rsidRDefault="00FB0BB8" w:rsidP="00AA1292">
      <w:pPr>
        <w:pStyle w:val="ListeParagraf"/>
        <w:numPr>
          <w:ilvl w:val="0"/>
          <w:numId w:val="30"/>
        </w:numPr>
        <w:spacing w:line="240" w:lineRule="auto"/>
        <w:ind w:left="0" w:right="14" w:firstLine="709"/>
        <w:rPr>
          <w:sz w:val="24"/>
          <w:szCs w:val="24"/>
        </w:rPr>
      </w:pPr>
      <w:r w:rsidRPr="007325F9">
        <w:rPr>
          <w:sz w:val="24"/>
          <w:szCs w:val="24"/>
        </w:rPr>
        <w:t>Mülkiyetlerindeki araçlarla kendi personelini taşıyan özel kuruluşları,</w:t>
      </w:r>
    </w:p>
    <w:p w:rsidR="009204ED" w:rsidRPr="005D6C2C" w:rsidRDefault="00FB0BB8" w:rsidP="00AA1292">
      <w:pPr>
        <w:spacing w:line="240" w:lineRule="auto"/>
        <w:ind w:left="349" w:right="14"/>
        <w:rPr>
          <w:sz w:val="24"/>
          <w:szCs w:val="24"/>
        </w:rPr>
      </w:pPr>
      <w:r w:rsidRPr="005D6C2C">
        <w:rPr>
          <w:sz w:val="24"/>
          <w:szCs w:val="24"/>
        </w:rPr>
        <w:t>Müşteri hizmeti adi altında ücretsiz yolcu taşımacılığı</w:t>
      </w:r>
      <w:r w:rsidR="009204ED" w:rsidRPr="005D6C2C">
        <w:rPr>
          <w:sz w:val="24"/>
          <w:szCs w:val="24"/>
        </w:rPr>
        <w:t xml:space="preserve"> yapan servis araçlarını kapsar.</w:t>
      </w:r>
    </w:p>
    <w:p w:rsidR="007325F9" w:rsidRDefault="007325F9" w:rsidP="00AA1292">
      <w:pPr>
        <w:spacing w:after="0" w:line="240" w:lineRule="auto"/>
        <w:ind w:right="14" w:firstLine="709"/>
        <w:rPr>
          <w:b/>
          <w:sz w:val="24"/>
          <w:szCs w:val="24"/>
        </w:rPr>
      </w:pPr>
    </w:p>
    <w:p w:rsidR="00742B94" w:rsidRDefault="00AC6602" w:rsidP="00AA1292">
      <w:pPr>
        <w:spacing w:after="0" w:line="240" w:lineRule="auto"/>
        <w:ind w:right="14" w:firstLine="709"/>
        <w:rPr>
          <w:sz w:val="24"/>
          <w:szCs w:val="24"/>
        </w:rPr>
      </w:pPr>
      <w:r w:rsidRPr="005C70F5">
        <w:rPr>
          <w:b/>
          <w:sz w:val="24"/>
          <w:szCs w:val="24"/>
        </w:rPr>
        <w:t>T</w:t>
      </w:r>
      <w:r w:rsidR="007325F9">
        <w:rPr>
          <w:b/>
          <w:sz w:val="24"/>
          <w:szCs w:val="24"/>
        </w:rPr>
        <w:t>anımlar</w:t>
      </w:r>
    </w:p>
    <w:p w:rsidR="005D6C2C" w:rsidRDefault="00AC6602" w:rsidP="00AA1292">
      <w:pPr>
        <w:spacing w:after="0" w:line="240" w:lineRule="auto"/>
        <w:ind w:right="14" w:firstLine="709"/>
        <w:rPr>
          <w:sz w:val="24"/>
          <w:szCs w:val="24"/>
        </w:rPr>
      </w:pPr>
      <w:r w:rsidRPr="005C70F5">
        <w:rPr>
          <w:b/>
          <w:sz w:val="24"/>
          <w:szCs w:val="24"/>
        </w:rPr>
        <w:t>Madde 3</w:t>
      </w:r>
      <w:r w:rsidRPr="005C70F5">
        <w:rPr>
          <w:sz w:val="24"/>
          <w:szCs w:val="24"/>
        </w:rPr>
        <w:t xml:space="preserve">- Bu yönetmelikte geçen </w:t>
      </w:r>
      <w:r w:rsidR="001F3644" w:rsidRPr="005C70F5">
        <w:rPr>
          <w:sz w:val="24"/>
          <w:szCs w:val="24"/>
        </w:rPr>
        <w:t>terimlerden,</w:t>
      </w:r>
    </w:p>
    <w:p w:rsidR="00AC6602" w:rsidRPr="005D6C2C" w:rsidRDefault="001F3644" w:rsidP="00AA1292">
      <w:pPr>
        <w:pStyle w:val="ListeParagraf"/>
        <w:numPr>
          <w:ilvl w:val="0"/>
          <w:numId w:val="29"/>
        </w:numPr>
        <w:spacing w:after="0" w:line="240" w:lineRule="auto"/>
        <w:ind w:left="0" w:right="14" w:firstLine="709"/>
        <w:rPr>
          <w:sz w:val="24"/>
          <w:szCs w:val="24"/>
        </w:rPr>
      </w:pPr>
      <w:r w:rsidRPr="005D6C2C">
        <w:rPr>
          <w:sz w:val="24"/>
          <w:szCs w:val="24"/>
        </w:rPr>
        <w:t>Belediye</w:t>
      </w:r>
      <w:r w:rsidR="009C1627" w:rsidRPr="005D6C2C">
        <w:rPr>
          <w:sz w:val="24"/>
          <w:szCs w:val="24"/>
        </w:rPr>
        <w:t>:</w:t>
      </w:r>
      <w:r w:rsidR="008053B8" w:rsidRPr="005D6C2C">
        <w:rPr>
          <w:sz w:val="24"/>
          <w:szCs w:val="24"/>
        </w:rPr>
        <w:t xml:space="preserve"> </w:t>
      </w:r>
      <w:r w:rsidRPr="005D6C2C">
        <w:rPr>
          <w:sz w:val="24"/>
          <w:szCs w:val="24"/>
        </w:rPr>
        <w:t>Dereli Belediyesi</w:t>
      </w:r>
      <w:r w:rsidR="00AC6602" w:rsidRPr="00F83663">
        <w:rPr>
          <w:noProof/>
        </w:rPr>
        <w:drawing>
          <wp:inline distT="0" distB="0" distL="0" distR="0" wp14:anchorId="0B3C6885" wp14:editId="27826081">
            <wp:extent cx="6096" cy="6100"/>
            <wp:effectExtent l="0" t="0" r="0" b="0"/>
            <wp:docPr id="2194" name="Picture 2194"/>
            <wp:cNvGraphicFramePr/>
            <a:graphic xmlns:a="http://schemas.openxmlformats.org/drawingml/2006/main">
              <a:graphicData uri="http://schemas.openxmlformats.org/drawingml/2006/picture">
                <pic:pic xmlns:pic="http://schemas.openxmlformats.org/drawingml/2006/picture">
                  <pic:nvPicPr>
                    <pic:cNvPr id="2194" name="Picture 2194"/>
                    <pic:cNvPicPr/>
                  </pic:nvPicPr>
                  <pic:blipFill>
                    <a:blip r:embed="rId10"/>
                    <a:stretch>
                      <a:fillRect/>
                    </a:stretch>
                  </pic:blipFill>
                  <pic:spPr>
                    <a:xfrm>
                      <a:off x="0" y="0"/>
                      <a:ext cx="6096" cy="6100"/>
                    </a:xfrm>
                    <a:prstGeom prst="rect">
                      <a:avLst/>
                    </a:prstGeom>
                  </pic:spPr>
                </pic:pic>
              </a:graphicData>
            </a:graphic>
          </wp:inline>
        </w:drawing>
      </w:r>
    </w:p>
    <w:p w:rsidR="009C1627" w:rsidRPr="00F83663" w:rsidRDefault="009C1627" w:rsidP="00AA1292">
      <w:pPr>
        <w:pStyle w:val="ListeParagraf"/>
        <w:numPr>
          <w:ilvl w:val="0"/>
          <w:numId w:val="29"/>
        </w:numPr>
        <w:spacing w:after="0" w:line="240" w:lineRule="auto"/>
        <w:ind w:left="0" w:right="14" w:firstLine="709"/>
        <w:rPr>
          <w:sz w:val="24"/>
          <w:szCs w:val="24"/>
        </w:rPr>
      </w:pPr>
      <w:r w:rsidRPr="00F83663">
        <w:rPr>
          <w:sz w:val="24"/>
          <w:szCs w:val="24"/>
        </w:rPr>
        <w:t>Müdürlük</w:t>
      </w:r>
      <w:r w:rsidR="008053B8" w:rsidRPr="00F83663">
        <w:rPr>
          <w:sz w:val="24"/>
          <w:szCs w:val="24"/>
        </w:rPr>
        <w:t>, Ruhsat Birimi</w:t>
      </w:r>
      <w:r w:rsidRPr="00F83663">
        <w:rPr>
          <w:sz w:val="24"/>
          <w:szCs w:val="24"/>
        </w:rPr>
        <w:t>:</w:t>
      </w:r>
      <w:r w:rsidR="008053B8" w:rsidRPr="00F83663">
        <w:rPr>
          <w:sz w:val="24"/>
          <w:szCs w:val="24"/>
        </w:rPr>
        <w:t xml:space="preserve"> </w:t>
      </w:r>
      <w:r w:rsidRPr="00F83663">
        <w:rPr>
          <w:sz w:val="24"/>
          <w:szCs w:val="24"/>
        </w:rPr>
        <w:t>Ruhsat ve Denetim Müdürlüğü</w:t>
      </w:r>
    </w:p>
    <w:p w:rsidR="00AC6602" w:rsidRPr="00F83663" w:rsidRDefault="00AC6602" w:rsidP="00AA1292">
      <w:pPr>
        <w:pStyle w:val="ListeParagraf"/>
        <w:numPr>
          <w:ilvl w:val="0"/>
          <w:numId w:val="29"/>
        </w:numPr>
        <w:spacing w:after="0" w:line="240" w:lineRule="auto"/>
        <w:ind w:left="0" w:right="14" w:firstLine="709"/>
        <w:rPr>
          <w:sz w:val="24"/>
          <w:szCs w:val="24"/>
        </w:rPr>
      </w:pPr>
      <w:r w:rsidRPr="00F83663">
        <w:rPr>
          <w:sz w:val="24"/>
          <w:szCs w:val="24"/>
        </w:rPr>
        <w:t xml:space="preserve">Meslek Odası </w:t>
      </w:r>
      <w:r w:rsidR="001F3644" w:rsidRPr="00F83663">
        <w:rPr>
          <w:sz w:val="24"/>
          <w:szCs w:val="24"/>
        </w:rPr>
        <w:t>Dereli</w:t>
      </w:r>
      <w:r w:rsidR="009C1627" w:rsidRPr="00F83663">
        <w:rPr>
          <w:sz w:val="24"/>
          <w:szCs w:val="24"/>
        </w:rPr>
        <w:tab/>
        <w:t>:</w:t>
      </w:r>
      <w:r w:rsidR="008053B8" w:rsidRPr="00F83663">
        <w:rPr>
          <w:sz w:val="24"/>
          <w:szCs w:val="24"/>
        </w:rPr>
        <w:t xml:space="preserve"> </w:t>
      </w:r>
      <w:r w:rsidR="001F3644" w:rsidRPr="00F83663">
        <w:rPr>
          <w:sz w:val="24"/>
          <w:szCs w:val="24"/>
        </w:rPr>
        <w:t>Şoförler</w:t>
      </w:r>
      <w:r w:rsidRPr="00F83663">
        <w:rPr>
          <w:sz w:val="24"/>
          <w:szCs w:val="24"/>
        </w:rPr>
        <w:t xml:space="preserve"> ve Otomobilciler Odası.</w:t>
      </w:r>
    </w:p>
    <w:p w:rsidR="00AC6602" w:rsidRPr="00F83663" w:rsidRDefault="00AC6602" w:rsidP="00AA1292">
      <w:pPr>
        <w:pStyle w:val="ListeParagraf"/>
        <w:numPr>
          <w:ilvl w:val="0"/>
          <w:numId w:val="29"/>
        </w:numPr>
        <w:spacing w:after="0" w:line="240" w:lineRule="auto"/>
        <w:ind w:left="0" w:right="14" w:firstLine="709"/>
        <w:rPr>
          <w:sz w:val="24"/>
          <w:szCs w:val="24"/>
        </w:rPr>
      </w:pPr>
      <w:r w:rsidRPr="00F83663">
        <w:rPr>
          <w:sz w:val="24"/>
          <w:szCs w:val="24"/>
        </w:rPr>
        <w:t>Araç Sürücüsü</w:t>
      </w:r>
      <w:r w:rsidR="008053B8" w:rsidRPr="00F83663">
        <w:rPr>
          <w:sz w:val="24"/>
          <w:szCs w:val="24"/>
        </w:rPr>
        <w:t xml:space="preserve">: </w:t>
      </w:r>
      <w:r w:rsidR="00F7306F" w:rsidRPr="00F83663">
        <w:rPr>
          <w:sz w:val="24"/>
          <w:szCs w:val="24"/>
        </w:rPr>
        <w:t>Ç</w:t>
      </w:r>
      <w:r w:rsidRPr="00F83663">
        <w:rPr>
          <w:sz w:val="24"/>
          <w:szCs w:val="24"/>
        </w:rPr>
        <w:t xml:space="preserve">alışma Ruhsatlı Araçları </w:t>
      </w:r>
      <w:r w:rsidR="001F3644" w:rsidRPr="00F83663">
        <w:rPr>
          <w:sz w:val="24"/>
          <w:szCs w:val="24"/>
        </w:rPr>
        <w:t>Sevk ve İdare Eden Şoför</w:t>
      </w:r>
      <w:r w:rsidR="009C1627" w:rsidRPr="00F83663">
        <w:rPr>
          <w:sz w:val="24"/>
          <w:szCs w:val="24"/>
        </w:rPr>
        <w:t>.</w:t>
      </w:r>
    </w:p>
    <w:p w:rsidR="00742B94" w:rsidRPr="00F83663" w:rsidRDefault="00AC6602" w:rsidP="00AA1292">
      <w:pPr>
        <w:pStyle w:val="ListeParagraf"/>
        <w:numPr>
          <w:ilvl w:val="0"/>
          <w:numId w:val="29"/>
        </w:numPr>
        <w:spacing w:after="0" w:line="240" w:lineRule="auto"/>
        <w:ind w:left="0" w:right="106" w:firstLine="709"/>
        <w:rPr>
          <w:sz w:val="24"/>
          <w:szCs w:val="24"/>
        </w:rPr>
      </w:pPr>
      <w:r w:rsidRPr="00F83663">
        <w:rPr>
          <w:sz w:val="24"/>
          <w:szCs w:val="24"/>
        </w:rPr>
        <w:t>Araç Sürücüsü Tanıtım Belgesi:</w:t>
      </w:r>
      <w:r w:rsidR="008053B8" w:rsidRPr="00F83663">
        <w:rPr>
          <w:sz w:val="24"/>
          <w:szCs w:val="24"/>
        </w:rPr>
        <w:t xml:space="preserve"> </w:t>
      </w:r>
      <w:r w:rsidR="00F7306F" w:rsidRPr="00F83663">
        <w:rPr>
          <w:sz w:val="24"/>
          <w:szCs w:val="24"/>
        </w:rPr>
        <w:t>Ç</w:t>
      </w:r>
      <w:r w:rsidRPr="00F83663">
        <w:rPr>
          <w:sz w:val="24"/>
          <w:szCs w:val="24"/>
        </w:rPr>
        <w:t>alışma Ruhsatlı ar</w:t>
      </w:r>
      <w:r w:rsidR="00742B94" w:rsidRPr="00F83663">
        <w:rPr>
          <w:sz w:val="24"/>
          <w:szCs w:val="24"/>
        </w:rPr>
        <w:t xml:space="preserve">açları kullanan kişilerin aracı </w:t>
      </w:r>
      <w:r w:rsidR="009C1627" w:rsidRPr="00F83663">
        <w:rPr>
          <w:sz w:val="24"/>
          <w:szCs w:val="24"/>
        </w:rPr>
        <w:t>k</w:t>
      </w:r>
      <w:r w:rsidRPr="00F83663">
        <w:rPr>
          <w:sz w:val="24"/>
          <w:szCs w:val="24"/>
        </w:rPr>
        <w:t xml:space="preserve">ullanırken </w:t>
      </w:r>
      <w:r w:rsidRPr="00F83663">
        <w:rPr>
          <w:noProof/>
        </w:rPr>
        <w:drawing>
          <wp:inline distT="0" distB="0" distL="0" distR="0" wp14:anchorId="4FBCF274" wp14:editId="1EAE31D2">
            <wp:extent cx="6096" cy="6100"/>
            <wp:effectExtent l="0" t="0" r="0" b="0"/>
            <wp:docPr id="2195" name="Picture 2195"/>
            <wp:cNvGraphicFramePr/>
            <a:graphic xmlns:a="http://schemas.openxmlformats.org/drawingml/2006/main">
              <a:graphicData uri="http://schemas.openxmlformats.org/drawingml/2006/picture">
                <pic:pic xmlns:pic="http://schemas.openxmlformats.org/drawingml/2006/picture">
                  <pic:nvPicPr>
                    <pic:cNvPr id="2195" name="Picture 2195"/>
                    <pic:cNvPicPr/>
                  </pic:nvPicPr>
                  <pic:blipFill>
                    <a:blip r:embed="rId11"/>
                    <a:stretch>
                      <a:fillRect/>
                    </a:stretch>
                  </pic:blipFill>
                  <pic:spPr>
                    <a:xfrm>
                      <a:off x="0" y="0"/>
                      <a:ext cx="6096" cy="6100"/>
                    </a:xfrm>
                    <a:prstGeom prst="rect">
                      <a:avLst/>
                    </a:prstGeom>
                  </pic:spPr>
                </pic:pic>
              </a:graphicData>
            </a:graphic>
          </wp:inline>
        </w:drawing>
      </w:r>
      <w:r w:rsidRPr="00F83663">
        <w:rPr>
          <w:sz w:val="24"/>
          <w:szCs w:val="24"/>
        </w:rPr>
        <w:t>yakasın</w:t>
      </w:r>
      <w:r w:rsidR="00742B94" w:rsidRPr="00F83663">
        <w:rPr>
          <w:sz w:val="24"/>
          <w:szCs w:val="24"/>
        </w:rPr>
        <w:t>a takması gereken tanıtım kartı.</w:t>
      </w:r>
    </w:p>
    <w:p w:rsidR="008C08B9" w:rsidRPr="00F83663" w:rsidRDefault="00AC6602" w:rsidP="00AA1292">
      <w:pPr>
        <w:pStyle w:val="ListeParagraf"/>
        <w:numPr>
          <w:ilvl w:val="0"/>
          <w:numId w:val="29"/>
        </w:numPr>
        <w:spacing w:after="0" w:line="240" w:lineRule="auto"/>
        <w:ind w:left="0" w:right="240" w:firstLine="709"/>
        <w:rPr>
          <w:sz w:val="24"/>
          <w:szCs w:val="24"/>
        </w:rPr>
      </w:pPr>
      <w:r w:rsidRPr="00F83663">
        <w:rPr>
          <w:sz w:val="24"/>
          <w:szCs w:val="24"/>
        </w:rPr>
        <w:t>Araç Uygunluk Belgesi</w:t>
      </w:r>
      <w:r w:rsidR="00F7306F" w:rsidRPr="00F83663">
        <w:rPr>
          <w:sz w:val="24"/>
          <w:szCs w:val="24"/>
        </w:rPr>
        <w:t>:</w:t>
      </w:r>
      <w:r w:rsidR="008053B8" w:rsidRPr="00F83663">
        <w:rPr>
          <w:sz w:val="24"/>
          <w:szCs w:val="24"/>
        </w:rPr>
        <w:t xml:space="preserve"> </w:t>
      </w:r>
      <w:r w:rsidRPr="00F83663">
        <w:rPr>
          <w:sz w:val="24"/>
          <w:szCs w:val="24"/>
        </w:rPr>
        <w:t>Kapsam kısmında adı geçen araç İşleticilerinin, araçları</w:t>
      </w:r>
      <w:r w:rsidR="009C1627" w:rsidRPr="00F83663">
        <w:rPr>
          <w:sz w:val="24"/>
          <w:szCs w:val="24"/>
        </w:rPr>
        <w:t xml:space="preserve"> İçin</w:t>
      </w:r>
      <w:r w:rsidRPr="00F83663">
        <w:rPr>
          <w:sz w:val="24"/>
          <w:szCs w:val="24"/>
        </w:rPr>
        <w:t xml:space="preserve"> bu yönetmelik hükümlerine göre tespit </w:t>
      </w:r>
      <w:r w:rsidR="009C1627" w:rsidRPr="00F83663">
        <w:rPr>
          <w:sz w:val="24"/>
          <w:szCs w:val="24"/>
        </w:rPr>
        <w:t>edilen Teknik</w:t>
      </w:r>
      <w:r w:rsidR="00742B94" w:rsidRPr="00F83663">
        <w:rPr>
          <w:sz w:val="24"/>
          <w:szCs w:val="24"/>
        </w:rPr>
        <w:t xml:space="preserve"> </w:t>
      </w:r>
      <w:r w:rsidRPr="00F83663">
        <w:rPr>
          <w:sz w:val="24"/>
          <w:szCs w:val="24"/>
        </w:rPr>
        <w:t>Komisyondan alacakları araç uygunluk belgesi</w:t>
      </w:r>
      <w:r w:rsidR="009C1627" w:rsidRPr="00F83663">
        <w:rPr>
          <w:sz w:val="24"/>
          <w:szCs w:val="24"/>
        </w:rPr>
        <w:t>.</w:t>
      </w:r>
    </w:p>
    <w:p w:rsidR="008053B8" w:rsidRPr="00F83663" w:rsidRDefault="001F3644" w:rsidP="00AA1292">
      <w:pPr>
        <w:pStyle w:val="ListeParagraf"/>
        <w:numPr>
          <w:ilvl w:val="0"/>
          <w:numId w:val="29"/>
        </w:numPr>
        <w:spacing w:after="0" w:line="240" w:lineRule="auto"/>
        <w:ind w:left="0" w:right="240" w:firstLine="709"/>
        <w:rPr>
          <w:sz w:val="24"/>
          <w:szCs w:val="24"/>
        </w:rPr>
      </w:pPr>
      <w:r w:rsidRPr="00F83663">
        <w:rPr>
          <w:sz w:val="24"/>
          <w:szCs w:val="24"/>
        </w:rPr>
        <w:t>Teknik Komisyon</w:t>
      </w:r>
      <w:r w:rsidR="001A0E7B" w:rsidRPr="00F83663">
        <w:rPr>
          <w:sz w:val="24"/>
          <w:szCs w:val="24"/>
        </w:rPr>
        <w:t>: Belediyeden 1</w:t>
      </w:r>
      <w:r w:rsidR="00AC6602" w:rsidRPr="00F83663">
        <w:rPr>
          <w:sz w:val="24"/>
          <w:szCs w:val="24"/>
        </w:rPr>
        <w:t xml:space="preserve"> Meclis üyes</w:t>
      </w:r>
      <w:r w:rsidR="00742B94" w:rsidRPr="00F83663">
        <w:rPr>
          <w:sz w:val="24"/>
          <w:szCs w:val="24"/>
        </w:rPr>
        <w:t xml:space="preserve">i, Yetkili 1 İnşaat mühendisi, 1 </w:t>
      </w:r>
      <w:r w:rsidR="00AC6602" w:rsidRPr="00F83663">
        <w:rPr>
          <w:sz w:val="24"/>
          <w:szCs w:val="24"/>
        </w:rPr>
        <w:t>Yazı İşleri</w:t>
      </w:r>
      <w:r w:rsidR="00F7306F" w:rsidRPr="00F83663">
        <w:rPr>
          <w:sz w:val="24"/>
          <w:szCs w:val="24"/>
        </w:rPr>
        <w:t xml:space="preserve"> </w:t>
      </w:r>
      <w:r w:rsidR="00AC6602" w:rsidRPr="00F83663">
        <w:rPr>
          <w:sz w:val="24"/>
          <w:szCs w:val="24"/>
        </w:rPr>
        <w:t>M</w:t>
      </w:r>
      <w:r w:rsidR="002F38BE" w:rsidRPr="00F83663">
        <w:rPr>
          <w:sz w:val="24"/>
          <w:szCs w:val="24"/>
        </w:rPr>
        <w:t>üdürlüğünden görevlendirilecek 1</w:t>
      </w:r>
      <w:r w:rsidR="00AC6602" w:rsidRPr="00F83663">
        <w:rPr>
          <w:sz w:val="24"/>
          <w:szCs w:val="24"/>
        </w:rPr>
        <w:t xml:space="preserve"> kişi, Mali</w:t>
      </w:r>
      <w:r w:rsidR="00742B94" w:rsidRPr="00F83663">
        <w:rPr>
          <w:sz w:val="24"/>
          <w:szCs w:val="24"/>
        </w:rPr>
        <w:t xml:space="preserve"> </w:t>
      </w:r>
      <w:r w:rsidR="00AC6602" w:rsidRPr="00F83663">
        <w:rPr>
          <w:sz w:val="24"/>
          <w:szCs w:val="24"/>
        </w:rPr>
        <w:t>Hizmetler Müdürlü</w:t>
      </w:r>
      <w:r w:rsidR="00934F8D" w:rsidRPr="00F83663">
        <w:rPr>
          <w:sz w:val="24"/>
          <w:szCs w:val="24"/>
        </w:rPr>
        <w:t xml:space="preserve">ğünden ve </w:t>
      </w:r>
      <w:r w:rsidR="00482285" w:rsidRPr="00F83663">
        <w:rPr>
          <w:sz w:val="24"/>
          <w:szCs w:val="24"/>
        </w:rPr>
        <w:t>Ruhsat ve Denetim Müdürlüğü</w:t>
      </w:r>
      <w:r w:rsidRPr="00F83663">
        <w:rPr>
          <w:sz w:val="24"/>
          <w:szCs w:val="24"/>
        </w:rPr>
        <w:t>nden</w:t>
      </w:r>
      <w:r w:rsidR="00482285" w:rsidRPr="00F83663">
        <w:rPr>
          <w:sz w:val="24"/>
          <w:szCs w:val="24"/>
        </w:rPr>
        <w:t xml:space="preserve"> </w:t>
      </w:r>
      <w:r w:rsidR="002F38BE" w:rsidRPr="00F83663">
        <w:rPr>
          <w:sz w:val="24"/>
          <w:szCs w:val="24"/>
        </w:rPr>
        <w:t>görevlendirilecek 1</w:t>
      </w:r>
      <w:r w:rsidR="00AC6602" w:rsidRPr="00F83663">
        <w:rPr>
          <w:sz w:val="24"/>
          <w:szCs w:val="24"/>
        </w:rPr>
        <w:t xml:space="preserve"> kişi'</w:t>
      </w:r>
      <w:r w:rsidR="00413552" w:rsidRPr="00F83663">
        <w:rPr>
          <w:sz w:val="24"/>
          <w:szCs w:val="24"/>
        </w:rPr>
        <w:t xml:space="preserve"> </w:t>
      </w:r>
      <w:r w:rsidR="00AC6602" w:rsidRPr="00F83663">
        <w:rPr>
          <w:sz w:val="24"/>
          <w:szCs w:val="24"/>
        </w:rPr>
        <w:t>den oluşan</w:t>
      </w:r>
      <w:r w:rsidR="008053B8" w:rsidRPr="00F83663">
        <w:rPr>
          <w:sz w:val="24"/>
          <w:szCs w:val="24"/>
        </w:rPr>
        <w:t xml:space="preserve"> </w:t>
      </w:r>
      <w:r w:rsidR="009C1627" w:rsidRPr="00F83663">
        <w:rPr>
          <w:sz w:val="24"/>
          <w:szCs w:val="24"/>
        </w:rPr>
        <w:t>Komisyonu</w:t>
      </w:r>
      <w:r w:rsidR="00AC6602" w:rsidRPr="00F83663">
        <w:rPr>
          <w:sz w:val="24"/>
          <w:szCs w:val="24"/>
        </w:rPr>
        <w:t xml:space="preserve"> ifade eder. Komi</w:t>
      </w:r>
      <w:r w:rsidR="00D47500" w:rsidRPr="00F83663">
        <w:rPr>
          <w:sz w:val="24"/>
          <w:szCs w:val="24"/>
        </w:rPr>
        <w:t xml:space="preserve">syon </w:t>
      </w:r>
      <w:proofErr w:type="gramStart"/>
      <w:r w:rsidR="00D47500" w:rsidRPr="00F83663">
        <w:rPr>
          <w:sz w:val="24"/>
          <w:szCs w:val="24"/>
        </w:rPr>
        <w:t>raportörlüğü</w:t>
      </w:r>
      <w:proofErr w:type="gramEnd"/>
      <w:r w:rsidR="00D47500" w:rsidRPr="00F83663">
        <w:rPr>
          <w:sz w:val="24"/>
          <w:szCs w:val="24"/>
        </w:rPr>
        <w:t xml:space="preserve"> </w:t>
      </w:r>
      <w:r w:rsidR="00482285" w:rsidRPr="00F83663">
        <w:rPr>
          <w:sz w:val="24"/>
          <w:szCs w:val="24"/>
        </w:rPr>
        <w:t>Ruhsat ve</w:t>
      </w:r>
      <w:r w:rsidR="008053B8" w:rsidRPr="00F83663">
        <w:rPr>
          <w:sz w:val="24"/>
          <w:szCs w:val="24"/>
        </w:rPr>
        <w:t xml:space="preserve"> </w:t>
      </w:r>
      <w:r w:rsidR="00482285" w:rsidRPr="00F83663">
        <w:rPr>
          <w:sz w:val="24"/>
          <w:szCs w:val="24"/>
        </w:rPr>
        <w:t xml:space="preserve">Denetim Müdürlüğü </w:t>
      </w:r>
      <w:r w:rsidR="00AC6602" w:rsidRPr="00F83663">
        <w:rPr>
          <w:sz w:val="24"/>
          <w:szCs w:val="24"/>
        </w:rPr>
        <w:t>tarafından yapılır.</w:t>
      </w:r>
    </w:p>
    <w:p w:rsidR="00025B32" w:rsidRPr="00F83663" w:rsidRDefault="00D47500" w:rsidP="00AA1292">
      <w:pPr>
        <w:pStyle w:val="ListeParagraf"/>
        <w:numPr>
          <w:ilvl w:val="0"/>
          <w:numId w:val="29"/>
        </w:numPr>
        <w:spacing w:after="0" w:line="240" w:lineRule="auto"/>
        <w:ind w:left="0" w:right="240" w:firstLine="709"/>
        <w:rPr>
          <w:sz w:val="24"/>
          <w:szCs w:val="24"/>
        </w:rPr>
      </w:pPr>
      <w:r w:rsidRPr="00F83663">
        <w:rPr>
          <w:sz w:val="24"/>
          <w:szCs w:val="24"/>
        </w:rPr>
        <w:lastRenderedPageBreak/>
        <w:t xml:space="preserve">Otomobil: Yapısı itibariyle, sürücüsü </w:t>
      </w:r>
      <w:proofErr w:type="gramStart"/>
      <w:r w:rsidRPr="00F83663">
        <w:rPr>
          <w:sz w:val="24"/>
          <w:szCs w:val="24"/>
        </w:rPr>
        <w:t>dahil</w:t>
      </w:r>
      <w:proofErr w:type="gramEnd"/>
      <w:r w:rsidRPr="00F83663">
        <w:rPr>
          <w:sz w:val="24"/>
          <w:szCs w:val="24"/>
        </w:rPr>
        <w:t xml:space="preserve"> en fazla </w:t>
      </w:r>
      <w:r w:rsidR="001F3644" w:rsidRPr="00F83663">
        <w:rPr>
          <w:sz w:val="24"/>
          <w:szCs w:val="24"/>
        </w:rPr>
        <w:t>d</w:t>
      </w:r>
      <w:r w:rsidRPr="00F83663">
        <w:rPr>
          <w:sz w:val="24"/>
          <w:szCs w:val="24"/>
        </w:rPr>
        <w:t xml:space="preserve">okuz oturma yeri olan ve insan taşımak için imal edilmiş bulunan motorlu taşıttır. </w:t>
      </w:r>
    </w:p>
    <w:p w:rsidR="00D47500" w:rsidRPr="00F83663" w:rsidRDefault="00D47500" w:rsidP="00AA1292">
      <w:pPr>
        <w:pStyle w:val="ListeParagraf"/>
        <w:numPr>
          <w:ilvl w:val="0"/>
          <w:numId w:val="29"/>
        </w:numPr>
        <w:spacing w:after="0" w:line="240" w:lineRule="auto"/>
        <w:ind w:left="0" w:right="14" w:firstLine="709"/>
        <w:rPr>
          <w:sz w:val="24"/>
          <w:szCs w:val="24"/>
        </w:rPr>
      </w:pPr>
      <w:r w:rsidRPr="00F83663">
        <w:rPr>
          <w:sz w:val="24"/>
          <w:szCs w:val="24"/>
        </w:rPr>
        <w:t xml:space="preserve">Taksi: Yapısı itibariyle sürücüsü </w:t>
      </w:r>
      <w:proofErr w:type="gramStart"/>
      <w:r w:rsidRPr="00F83663">
        <w:rPr>
          <w:sz w:val="24"/>
          <w:szCs w:val="24"/>
        </w:rPr>
        <w:t>dahil</w:t>
      </w:r>
      <w:proofErr w:type="gramEnd"/>
      <w:r w:rsidRPr="00F83663">
        <w:rPr>
          <w:sz w:val="24"/>
          <w:szCs w:val="24"/>
        </w:rPr>
        <w:t xml:space="preserve"> en fazla </w:t>
      </w:r>
      <w:r w:rsidR="00AF542B" w:rsidRPr="00F83663">
        <w:rPr>
          <w:sz w:val="24"/>
          <w:szCs w:val="24"/>
        </w:rPr>
        <w:t>D</w:t>
      </w:r>
      <w:r w:rsidRPr="00F83663">
        <w:rPr>
          <w:sz w:val="24"/>
          <w:szCs w:val="24"/>
        </w:rPr>
        <w:t>okuz oturma yeri olan, insan taşım</w:t>
      </w:r>
      <w:r w:rsidR="009C1627" w:rsidRPr="00F83663">
        <w:rPr>
          <w:sz w:val="24"/>
          <w:szCs w:val="24"/>
        </w:rPr>
        <w:t xml:space="preserve">ak için imal edilmiş bulunan ve </w:t>
      </w:r>
      <w:r w:rsidRPr="00F83663">
        <w:rPr>
          <w:sz w:val="24"/>
          <w:szCs w:val="24"/>
        </w:rPr>
        <w:t>Sanayi ve Teknoloji Bakanlığı tarafından belirlenen şekilde muayenesi ve damgası</w:t>
      </w:r>
      <w:r w:rsidR="001F3644" w:rsidRPr="00F83663">
        <w:rPr>
          <w:sz w:val="24"/>
          <w:szCs w:val="24"/>
        </w:rPr>
        <w:t xml:space="preserve"> </w:t>
      </w:r>
      <w:r w:rsidR="00025B32" w:rsidRPr="00F83663">
        <w:rPr>
          <w:sz w:val="24"/>
          <w:szCs w:val="24"/>
        </w:rPr>
        <w:t>y</w:t>
      </w:r>
      <w:r w:rsidRPr="00F83663">
        <w:rPr>
          <w:sz w:val="24"/>
          <w:szCs w:val="24"/>
        </w:rPr>
        <w:t>apılmış, ücret hesaplama yöntemine uygun tarife yüklenmiş ve tip onayı alınmış taksimetre ile yolcu taşıyan M1 sınıfı ticari</w:t>
      </w:r>
      <w:r w:rsidR="00413552" w:rsidRPr="00F83663">
        <w:rPr>
          <w:sz w:val="24"/>
          <w:szCs w:val="24"/>
        </w:rPr>
        <w:t xml:space="preserve"> </w:t>
      </w:r>
      <w:r w:rsidRPr="00F83663">
        <w:rPr>
          <w:sz w:val="24"/>
          <w:szCs w:val="24"/>
        </w:rPr>
        <w:t xml:space="preserve">motorlu araçtır. </w:t>
      </w:r>
    </w:p>
    <w:p w:rsidR="00AC6602" w:rsidRPr="00F83663" w:rsidRDefault="00D47500" w:rsidP="00AA1292">
      <w:pPr>
        <w:pStyle w:val="ListeParagraf"/>
        <w:numPr>
          <w:ilvl w:val="0"/>
          <w:numId w:val="29"/>
        </w:numPr>
        <w:spacing w:after="0" w:line="240" w:lineRule="auto"/>
        <w:ind w:left="0" w:right="14" w:firstLine="709"/>
        <w:rPr>
          <w:sz w:val="24"/>
          <w:szCs w:val="24"/>
        </w:rPr>
      </w:pPr>
      <w:r w:rsidRPr="00F83663">
        <w:rPr>
          <w:sz w:val="24"/>
          <w:szCs w:val="24"/>
        </w:rPr>
        <w:t xml:space="preserve">Taksi Dolmuş: Yapısı itibariyle sürücüsü </w:t>
      </w:r>
      <w:proofErr w:type="gramStart"/>
      <w:r w:rsidRPr="00F83663">
        <w:rPr>
          <w:sz w:val="24"/>
          <w:szCs w:val="24"/>
        </w:rPr>
        <w:t>dahil</w:t>
      </w:r>
      <w:proofErr w:type="gramEnd"/>
      <w:r w:rsidRPr="00F83663">
        <w:rPr>
          <w:sz w:val="24"/>
          <w:szCs w:val="24"/>
        </w:rPr>
        <w:t xml:space="preserve"> en fazla </w:t>
      </w:r>
      <w:r w:rsidR="00AF542B" w:rsidRPr="00F83663">
        <w:rPr>
          <w:sz w:val="24"/>
          <w:szCs w:val="24"/>
        </w:rPr>
        <w:t>D</w:t>
      </w:r>
      <w:r w:rsidRPr="00F83663">
        <w:rPr>
          <w:sz w:val="24"/>
          <w:szCs w:val="24"/>
        </w:rPr>
        <w:t>okuz oturma yeri olan ve insan taşımak için imal edilmiş bulunan, adam başına tarifeli ücretle yolcu taşıyan M1 sınıfı ticari</w:t>
      </w:r>
      <w:r w:rsidR="00934F8D" w:rsidRPr="00F83663">
        <w:rPr>
          <w:sz w:val="24"/>
          <w:szCs w:val="24"/>
        </w:rPr>
        <w:t xml:space="preserve"> </w:t>
      </w:r>
      <w:r w:rsidRPr="00F83663">
        <w:rPr>
          <w:sz w:val="24"/>
          <w:szCs w:val="24"/>
        </w:rPr>
        <w:t>motorlu araçtır.</w:t>
      </w:r>
    </w:p>
    <w:p w:rsidR="000462A9" w:rsidRPr="00F83663" w:rsidRDefault="001F3644" w:rsidP="00AA1292">
      <w:pPr>
        <w:pStyle w:val="ListeParagraf"/>
        <w:numPr>
          <w:ilvl w:val="0"/>
          <w:numId w:val="29"/>
        </w:numPr>
        <w:spacing w:after="0" w:line="240" w:lineRule="auto"/>
        <w:ind w:left="0" w:right="14" w:firstLine="709"/>
        <w:rPr>
          <w:sz w:val="24"/>
          <w:szCs w:val="24"/>
        </w:rPr>
      </w:pPr>
      <w:r w:rsidRPr="00F83663">
        <w:rPr>
          <w:sz w:val="24"/>
          <w:szCs w:val="24"/>
        </w:rPr>
        <w:t>Otobüs</w:t>
      </w:r>
      <w:r w:rsidR="000462A9" w:rsidRPr="00F83663">
        <w:rPr>
          <w:sz w:val="24"/>
          <w:szCs w:val="24"/>
        </w:rPr>
        <w:t>,</w:t>
      </w:r>
      <w:r w:rsidRPr="00F83663">
        <w:rPr>
          <w:sz w:val="24"/>
          <w:szCs w:val="24"/>
        </w:rPr>
        <w:t xml:space="preserve"> </w:t>
      </w:r>
      <w:r w:rsidR="000462A9" w:rsidRPr="00F83663">
        <w:rPr>
          <w:sz w:val="24"/>
          <w:szCs w:val="24"/>
        </w:rPr>
        <w:t xml:space="preserve">Minibüs: </w:t>
      </w:r>
      <w:r w:rsidR="009C1627" w:rsidRPr="00F83663">
        <w:rPr>
          <w:sz w:val="24"/>
          <w:szCs w:val="24"/>
        </w:rPr>
        <w:t>T</w:t>
      </w:r>
      <w:r w:rsidR="000462A9" w:rsidRPr="00F83663">
        <w:rPr>
          <w:sz w:val="24"/>
          <w:szCs w:val="24"/>
        </w:rPr>
        <w:t xml:space="preserve">aşımacılığında kullanılan, sürücüsü </w:t>
      </w:r>
      <w:proofErr w:type="gramStart"/>
      <w:r w:rsidR="000462A9" w:rsidRPr="00F83663">
        <w:rPr>
          <w:sz w:val="24"/>
          <w:szCs w:val="24"/>
        </w:rPr>
        <w:t>dahil</w:t>
      </w:r>
      <w:proofErr w:type="gramEnd"/>
      <w:r w:rsidR="000462A9" w:rsidRPr="00F83663">
        <w:rPr>
          <w:sz w:val="24"/>
          <w:szCs w:val="24"/>
        </w:rPr>
        <w:t xml:space="preserve"> </w:t>
      </w:r>
      <w:r w:rsidR="00AF542B" w:rsidRPr="00F83663">
        <w:rPr>
          <w:sz w:val="24"/>
          <w:szCs w:val="24"/>
        </w:rPr>
        <w:t>D</w:t>
      </w:r>
      <w:r w:rsidR="000462A9" w:rsidRPr="00F83663">
        <w:rPr>
          <w:sz w:val="24"/>
          <w:szCs w:val="24"/>
        </w:rPr>
        <w:t xml:space="preserve">okuzdan fazla oturma yeri olan motorlu taşıttır. Troleybüsler de bu sınıfa </w:t>
      </w:r>
      <w:proofErr w:type="gramStart"/>
      <w:r w:rsidR="000462A9" w:rsidRPr="00F83663">
        <w:rPr>
          <w:sz w:val="24"/>
          <w:szCs w:val="24"/>
        </w:rPr>
        <w:t>dahildir</w:t>
      </w:r>
      <w:proofErr w:type="gramEnd"/>
      <w:r w:rsidR="000462A9" w:rsidRPr="00F83663">
        <w:rPr>
          <w:sz w:val="24"/>
          <w:szCs w:val="24"/>
        </w:rPr>
        <w:t xml:space="preserve">. Sürücüsü </w:t>
      </w:r>
      <w:proofErr w:type="gramStart"/>
      <w:r w:rsidR="000462A9" w:rsidRPr="00F83663">
        <w:rPr>
          <w:sz w:val="24"/>
          <w:szCs w:val="24"/>
        </w:rPr>
        <w:t>dahil</w:t>
      </w:r>
      <w:proofErr w:type="gramEnd"/>
      <w:r w:rsidR="000462A9" w:rsidRPr="00F83663">
        <w:rPr>
          <w:sz w:val="24"/>
          <w:szCs w:val="24"/>
        </w:rPr>
        <w:t xml:space="preserve"> oturma yeri </w:t>
      </w:r>
      <w:r w:rsidR="00AF542B" w:rsidRPr="00F83663">
        <w:rPr>
          <w:sz w:val="24"/>
          <w:szCs w:val="24"/>
        </w:rPr>
        <w:t>O</w:t>
      </w:r>
      <w:r w:rsidR="000462A9" w:rsidRPr="00F83663">
        <w:rPr>
          <w:sz w:val="24"/>
          <w:szCs w:val="24"/>
        </w:rPr>
        <w:t>n</w:t>
      </w:r>
      <w:r w:rsidR="00413552" w:rsidRPr="00F83663">
        <w:rPr>
          <w:sz w:val="24"/>
          <w:szCs w:val="24"/>
        </w:rPr>
        <w:t xml:space="preserve"> </w:t>
      </w:r>
      <w:r w:rsidR="000462A9" w:rsidRPr="00F83663">
        <w:rPr>
          <w:sz w:val="24"/>
          <w:szCs w:val="24"/>
        </w:rPr>
        <w:t>yediyi</w:t>
      </w:r>
      <w:r w:rsidR="00413552" w:rsidRPr="00F83663">
        <w:rPr>
          <w:sz w:val="24"/>
          <w:szCs w:val="24"/>
        </w:rPr>
        <w:t xml:space="preserve"> </w:t>
      </w:r>
      <w:r w:rsidR="000462A9" w:rsidRPr="00F83663">
        <w:rPr>
          <w:sz w:val="24"/>
          <w:szCs w:val="24"/>
        </w:rPr>
        <w:t>aşmayan otobüslere minibüs denir.</w:t>
      </w:r>
    </w:p>
    <w:p w:rsidR="005F59E4" w:rsidRPr="00F83663" w:rsidRDefault="005C70F5" w:rsidP="00AA1292">
      <w:pPr>
        <w:pStyle w:val="ListeParagraf"/>
        <w:numPr>
          <w:ilvl w:val="0"/>
          <w:numId w:val="29"/>
        </w:numPr>
        <w:spacing w:after="0" w:line="240" w:lineRule="auto"/>
        <w:ind w:left="0" w:right="14" w:firstLine="709"/>
        <w:rPr>
          <w:sz w:val="24"/>
          <w:szCs w:val="24"/>
        </w:rPr>
      </w:pPr>
      <w:r w:rsidRPr="00F83663">
        <w:rPr>
          <w:sz w:val="24"/>
          <w:szCs w:val="24"/>
        </w:rPr>
        <w:t>Güzergâh</w:t>
      </w:r>
      <w:r w:rsidR="005F59E4" w:rsidRPr="00F83663">
        <w:rPr>
          <w:sz w:val="24"/>
          <w:szCs w:val="24"/>
        </w:rPr>
        <w:t xml:space="preserve"> İzin Belgesi: Servis araçlarının çalışacaklarının </w:t>
      </w:r>
      <w:r w:rsidRPr="00F83663">
        <w:rPr>
          <w:sz w:val="24"/>
          <w:szCs w:val="24"/>
        </w:rPr>
        <w:t>güzergâh</w:t>
      </w:r>
      <w:r w:rsidR="005F59E4" w:rsidRPr="00F83663">
        <w:rPr>
          <w:sz w:val="24"/>
          <w:szCs w:val="24"/>
        </w:rPr>
        <w:t xml:space="preserve"> belirten </w:t>
      </w:r>
      <w:r w:rsidR="00FA31A7" w:rsidRPr="00F83663">
        <w:rPr>
          <w:sz w:val="24"/>
          <w:szCs w:val="24"/>
        </w:rPr>
        <w:t>Zabıta Amirliğince</w:t>
      </w:r>
      <w:r w:rsidR="005F59E4" w:rsidRPr="00F83663">
        <w:rPr>
          <w:sz w:val="24"/>
          <w:szCs w:val="24"/>
        </w:rPr>
        <w:t xml:space="preserve"> verilen belge.</w:t>
      </w:r>
    </w:p>
    <w:p w:rsidR="005F59E4" w:rsidRPr="00F83663" w:rsidRDefault="005F59E4" w:rsidP="00AA1292">
      <w:pPr>
        <w:pStyle w:val="ListeParagraf"/>
        <w:numPr>
          <w:ilvl w:val="0"/>
          <w:numId w:val="29"/>
        </w:numPr>
        <w:spacing w:after="0" w:line="240" w:lineRule="auto"/>
        <w:ind w:left="0" w:right="10" w:firstLine="709"/>
        <w:rPr>
          <w:sz w:val="24"/>
          <w:szCs w:val="24"/>
        </w:rPr>
      </w:pPr>
      <w:r w:rsidRPr="00F83663">
        <w:rPr>
          <w:sz w:val="24"/>
          <w:szCs w:val="24"/>
        </w:rPr>
        <w:t xml:space="preserve">Servis </w:t>
      </w:r>
      <w:r w:rsidR="00025B32" w:rsidRPr="00F83663">
        <w:rPr>
          <w:sz w:val="24"/>
          <w:szCs w:val="24"/>
        </w:rPr>
        <w:t>Aracı: Resmi</w:t>
      </w:r>
      <w:r w:rsidRPr="00F83663">
        <w:rPr>
          <w:sz w:val="24"/>
          <w:szCs w:val="24"/>
        </w:rPr>
        <w:t xml:space="preserve"> ya</w:t>
      </w:r>
      <w:r w:rsidR="00025B32" w:rsidRPr="00F83663">
        <w:rPr>
          <w:sz w:val="24"/>
          <w:szCs w:val="24"/>
        </w:rPr>
        <w:t xml:space="preserve"> </w:t>
      </w:r>
      <w:r w:rsidRPr="00F83663">
        <w:rPr>
          <w:sz w:val="24"/>
          <w:szCs w:val="24"/>
        </w:rPr>
        <w:t>da öz</w:t>
      </w:r>
      <w:r w:rsidR="009A0E65" w:rsidRPr="00F83663">
        <w:rPr>
          <w:sz w:val="24"/>
          <w:szCs w:val="24"/>
        </w:rPr>
        <w:t xml:space="preserve">el kuruluşlara </w:t>
      </w:r>
      <w:r w:rsidRPr="00F83663">
        <w:rPr>
          <w:sz w:val="24"/>
          <w:szCs w:val="24"/>
        </w:rPr>
        <w:t xml:space="preserve">veya öğrencilere ücreti karşılığında toplu taşma hizmeti verme amacı ile kullanılan ve Giresun Valiliği </w:t>
      </w:r>
      <w:r w:rsidR="005C70F5" w:rsidRPr="00F83663">
        <w:rPr>
          <w:sz w:val="24"/>
          <w:szCs w:val="24"/>
        </w:rPr>
        <w:t>İl</w:t>
      </w:r>
      <w:r w:rsidRPr="00F83663">
        <w:rPr>
          <w:sz w:val="24"/>
          <w:szCs w:val="24"/>
        </w:rPr>
        <w:t xml:space="preserve"> Trafik Komisyonunun almış olduğu plaka </w:t>
      </w:r>
      <w:proofErr w:type="gramStart"/>
      <w:r w:rsidRPr="00F83663">
        <w:rPr>
          <w:sz w:val="24"/>
          <w:szCs w:val="24"/>
        </w:rPr>
        <w:t>tahdit</w:t>
      </w:r>
      <w:proofErr w:type="gramEnd"/>
      <w:r w:rsidRPr="00F83663">
        <w:rPr>
          <w:sz w:val="24"/>
          <w:szCs w:val="24"/>
        </w:rPr>
        <w:t xml:space="preserve"> kararına göre Giresun </w:t>
      </w:r>
      <w:r w:rsidR="00025B32" w:rsidRPr="00F83663">
        <w:rPr>
          <w:sz w:val="24"/>
          <w:szCs w:val="24"/>
        </w:rPr>
        <w:t>Emniyet Müdürlüğü</w:t>
      </w:r>
      <w:r w:rsidRPr="00F83663">
        <w:rPr>
          <w:sz w:val="24"/>
          <w:szCs w:val="24"/>
        </w:rPr>
        <w:t xml:space="preserve"> Trafik Tescil Şube Müdürlüğünden ( S ) plaka serisine kayıtlı</w:t>
      </w:r>
      <w:r w:rsidR="009A0E65" w:rsidRPr="00F83663">
        <w:rPr>
          <w:sz w:val="24"/>
          <w:szCs w:val="24"/>
        </w:rPr>
        <w:t xml:space="preserve"> araçlar ile şahıs ve şirket üze</w:t>
      </w:r>
      <w:r w:rsidRPr="00F83663">
        <w:rPr>
          <w:sz w:val="24"/>
          <w:szCs w:val="24"/>
        </w:rPr>
        <w:t>rine kayıtlı olup personel taşmak üzere tescilli olan özel plakalı araçlar,</w:t>
      </w:r>
    </w:p>
    <w:p w:rsidR="005F59E4" w:rsidRPr="00F83663" w:rsidRDefault="005F59E4" w:rsidP="00AA1292">
      <w:pPr>
        <w:pStyle w:val="ListeParagraf"/>
        <w:numPr>
          <w:ilvl w:val="0"/>
          <w:numId w:val="29"/>
        </w:numPr>
        <w:spacing w:after="0" w:line="240" w:lineRule="auto"/>
        <w:ind w:left="0" w:right="125" w:firstLine="709"/>
        <w:rPr>
          <w:sz w:val="24"/>
          <w:szCs w:val="24"/>
        </w:rPr>
      </w:pPr>
      <w:r w:rsidRPr="00F83663">
        <w:rPr>
          <w:sz w:val="24"/>
          <w:szCs w:val="24"/>
        </w:rPr>
        <w:t xml:space="preserve">Resmi </w:t>
      </w:r>
      <w:r w:rsidR="00025B32" w:rsidRPr="00F83663">
        <w:rPr>
          <w:sz w:val="24"/>
          <w:szCs w:val="24"/>
        </w:rPr>
        <w:t xml:space="preserve">Kuruluş: </w:t>
      </w:r>
      <w:r w:rsidR="008053B8" w:rsidRPr="00F83663">
        <w:rPr>
          <w:sz w:val="24"/>
          <w:szCs w:val="24"/>
        </w:rPr>
        <w:t>Cumhurbaşkanlığına ve Bakanlıklara</w:t>
      </w:r>
      <w:r w:rsidRPr="00F83663">
        <w:rPr>
          <w:sz w:val="24"/>
          <w:szCs w:val="24"/>
        </w:rPr>
        <w:t xml:space="preserve"> bağlı resmi </w:t>
      </w:r>
      <w:r w:rsidR="00025B32" w:rsidRPr="00F83663">
        <w:rPr>
          <w:sz w:val="24"/>
          <w:szCs w:val="24"/>
        </w:rPr>
        <w:t>daireler, Mahkemeler, Yüksek</w:t>
      </w:r>
      <w:r w:rsidRPr="00F83663">
        <w:rPr>
          <w:sz w:val="24"/>
          <w:szCs w:val="24"/>
        </w:rPr>
        <w:t xml:space="preserve"> Eğitim</w:t>
      </w:r>
      <w:r w:rsidR="00BB51CE" w:rsidRPr="00F83663">
        <w:rPr>
          <w:sz w:val="24"/>
          <w:szCs w:val="24"/>
        </w:rPr>
        <w:t xml:space="preserve"> </w:t>
      </w:r>
      <w:r w:rsidR="00025B32" w:rsidRPr="00F83663">
        <w:rPr>
          <w:sz w:val="24"/>
          <w:szCs w:val="24"/>
        </w:rPr>
        <w:t>Kuruluşları, Askeri</w:t>
      </w:r>
      <w:r w:rsidRPr="00F83663">
        <w:rPr>
          <w:sz w:val="24"/>
          <w:szCs w:val="24"/>
        </w:rPr>
        <w:t xml:space="preserve"> </w:t>
      </w:r>
      <w:r w:rsidR="00025B32" w:rsidRPr="00F83663">
        <w:rPr>
          <w:sz w:val="24"/>
          <w:szCs w:val="24"/>
        </w:rPr>
        <w:t>Kuruluşlar, Kamu</w:t>
      </w:r>
      <w:r w:rsidRPr="00F83663">
        <w:rPr>
          <w:sz w:val="24"/>
          <w:szCs w:val="24"/>
        </w:rPr>
        <w:t xml:space="preserve"> İktisadi </w:t>
      </w:r>
      <w:r w:rsidR="00025B32" w:rsidRPr="00F83663">
        <w:rPr>
          <w:sz w:val="24"/>
          <w:szCs w:val="24"/>
        </w:rPr>
        <w:t>teşekkülleri, Belediyeler</w:t>
      </w:r>
      <w:r w:rsidRPr="00F83663">
        <w:rPr>
          <w:sz w:val="24"/>
          <w:szCs w:val="24"/>
        </w:rPr>
        <w:t xml:space="preserve"> ve bunlara bağlı kuruluşlar İle bu kuruluşların sermayelerinin çoğuna sahip olduğu </w:t>
      </w:r>
      <w:r w:rsidR="00025B32" w:rsidRPr="00F83663">
        <w:rPr>
          <w:sz w:val="24"/>
          <w:szCs w:val="24"/>
        </w:rPr>
        <w:t>bankalar, şirketler</w:t>
      </w:r>
      <w:r w:rsidRPr="00F83663">
        <w:rPr>
          <w:sz w:val="24"/>
          <w:szCs w:val="24"/>
        </w:rPr>
        <w:t xml:space="preserve"> ve benzeri kurulu</w:t>
      </w:r>
      <w:r w:rsidR="009C1627" w:rsidRPr="00F83663">
        <w:rPr>
          <w:sz w:val="24"/>
          <w:szCs w:val="24"/>
        </w:rPr>
        <w:t>şlar İle diğer kamu kuruluşları</w:t>
      </w:r>
      <w:r w:rsidRPr="00F83663">
        <w:rPr>
          <w:sz w:val="24"/>
          <w:szCs w:val="24"/>
        </w:rPr>
        <w:t>.</w:t>
      </w:r>
    </w:p>
    <w:p w:rsidR="009C1627" w:rsidRPr="00F83663" w:rsidRDefault="009A0E65" w:rsidP="00AA1292">
      <w:pPr>
        <w:pStyle w:val="ListeParagraf"/>
        <w:numPr>
          <w:ilvl w:val="0"/>
          <w:numId w:val="29"/>
        </w:numPr>
        <w:spacing w:after="0" w:line="240" w:lineRule="auto"/>
        <w:ind w:left="0" w:right="125" w:firstLine="709"/>
        <w:rPr>
          <w:sz w:val="24"/>
          <w:szCs w:val="24"/>
        </w:rPr>
      </w:pPr>
      <w:r w:rsidRPr="00F83663">
        <w:rPr>
          <w:sz w:val="24"/>
          <w:szCs w:val="24"/>
        </w:rPr>
        <w:t>Ç</w:t>
      </w:r>
      <w:r w:rsidR="005F59E4" w:rsidRPr="00F83663">
        <w:rPr>
          <w:sz w:val="24"/>
          <w:szCs w:val="24"/>
        </w:rPr>
        <w:t xml:space="preserve">alışma </w:t>
      </w:r>
      <w:r w:rsidR="00025B32" w:rsidRPr="00F83663">
        <w:rPr>
          <w:sz w:val="24"/>
          <w:szCs w:val="24"/>
        </w:rPr>
        <w:t xml:space="preserve">Ruhsatı: </w:t>
      </w:r>
      <w:r w:rsidR="009204ED" w:rsidRPr="00F83663">
        <w:rPr>
          <w:sz w:val="24"/>
          <w:szCs w:val="24"/>
        </w:rPr>
        <w:t>Taksi, minibüs veya servis gibi ticari araçların yasal olarak yolcu ya da yük taşıması için ilgili belediyelerden veya yetkili kurumlardan alınan resmi izin belgesidir.</w:t>
      </w:r>
    </w:p>
    <w:p w:rsidR="005F59E4" w:rsidRPr="00F83663" w:rsidRDefault="005F59E4" w:rsidP="00AA1292">
      <w:pPr>
        <w:pStyle w:val="ListeParagraf"/>
        <w:numPr>
          <w:ilvl w:val="0"/>
          <w:numId w:val="29"/>
        </w:numPr>
        <w:spacing w:after="0" w:line="240" w:lineRule="auto"/>
        <w:ind w:left="0" w:right="125" w:firstLine="709"/>
        <w:rPr>
          <w:sz w:val="24"/>
          <w:szCs w:val="24"/>
        </w:rPr>
      </w:pPr>
      <w:r w:rsidRPr="00F83663">
        <w:rPr>
          <w:sz w:val="24"/>
          <w:szCs w:val="24"/>
        </w:rPr>
        <w:t>Araç sahibi (İşletici</w:t>
      </w:r>
      <w:r w:rsidR="001D510B" w:rsidRPr="00F83663">
        <w:rPr>
          <w:sz w:val="24"/>
          <w:szCs w:val="24"/>
        </w:rPr>
        <w:t>) : Ç</w:t>
      </w:r>
      <w:r w:rsidRPr="00F83663">
        <w:rPr>
          <w:sz w:val="24"/>
          <w:szCs w:val="24"/>
        </w:rPr>
        <w:t>alışma ruhsatlı aracın trafik tescil ruhsatı ve belediye çalışma ruhsatında</w:t>
      </w:r>
      <w:r w:rsidR="00BB51CE" w:rsidRPr="00F83663">
        <w:rPr>
          <w:sz w:val="24"/>
          <w:szCs w:val="24"/>
        </w:rPr>
        <w:t xml:space="preserve"> </w:t>
      </w:r>
      <w:r w:rsidR="00315B8D" w:rsidRPr="00F83663">
        <w:rPr>
          <w:sz w:val="24"/>
          <w:szCs w:val="24"/>
        </w:rPr>
        <w:t>İsimleri yazı</w:t>
      </w:r>
      <w:r w:rsidRPr="00F83663">
        <w:rPr>
          <w:sz w:val="24"/>
          <w:szCs w:val="24"/>
        </w:rPr>
        <w:t xml:space="preserve"> bulunan ve araç üzerindeki tüm hukuki sorumluluğa sahip olan özel ya</w:t>
      </w:r>
      <w:r w:rsidR="00025B32" w:rsidRPr="00F83663">
        <w:rPr>
          <w:sz w:val="24"/>
          <w:szCs w:val="24"/>
        </w:rPr>
        <w:t xml:space="preserve"> </w:t>
      </w:r>
      <w:r w:rsidRPr="00F83663">
        <w:rPr>
          <w:sz w:val="24"/>
          <w:szCs w:val="24"/>
        </w:rPr>
        <w:t>da tüzel kişiler</w:t>
      </w:r>
      <w:r w:rsidR="009C1627" w:rsidRPr="00F83663">
        <w:rPr>
          <w:sz w:val="24"/>
          <w:szCs w:val="24"/>
        </w:rPr>
        <w:t>.</w:t>
      </w:r>
    </w:p>
    <w:p w:rsidR="00025B32" w:rsidRPr="005C70F5" w:rsidRDefault="00025B32" w:rsidP="00AA1292">
      <w:pPr>
        <w:spacing w:after="0" w:line="240" w:lineRule="auto"/>
        <w:ind w:right="0" w:firstLine="709"/>
        <w:rPr>
          <w:b/>
          <w:sz w:val="24"/>
          <w:szCs w:val="24"/>
        </w:rPr>
      </w:pPr>
    </w:p>
    <w:p w:rsidR="00947603" w:rsidRPr="005C70F5" w:rsidRDefault="00947603" w:rsidP="00AA1292">
      <w:pPr>
        <w:spacing w:after="0" w:line="240" w:lineRule="auto"/>
        <w:ind w:right="0" w:firstLine="709"/>
        <w:rPr>
          <w:sz w:val="24"/>
          <w:szCs w:val="24"/>
        </w:rPr>
      </w:pPr>
      <w:r w:rsidRPr="005C70F5">
        <w:rPr>
          <w:b/>
          <w:sz w:val="24"/>
          <w:szCs w:val="24"/>
        </w:rPr>
        <w:t>Yasal Dayanak</w:t>
      </w:r>
    </w:p>
    <w:p w:rsidR="00947603" w:rsidRPr="005C70F5" w:rsidRDefault="00947603" w:rsidP="00AA1292">
      <w:pPr>
        <w:spacing w:after="0" w:line="240" w:lineRule="auto"/>
        <w:ind w:right="125" w:firstLine="709"/>
        <w:rPr>
          <w:sz w:val="24"/>
          <w:szCs w:val="24"/>
        </w:rPr>
      </w:pPr>
      <w:r w:rsidRPr="005C70F5">
        <w:rPr>
          <w:b/>
          <w:sz w:val="24"/>
          <w:szCs w:val="24"/>
        </w:rPr>
        <w:t>Madde 4</w:t>
      </w:r>
      <w:r w:rsidRPr="005C70F5">
        <w:rPr>
          <w:sz w:val="24"/>
          <w:szCs w:val="24"/>
        </w:rPr>
        <w:t xml:space="preserve">- Bu yönetmelik yasal </w:t>
      </w:r>
      <w:r w:rsidR="007325F9">
        <w:rPr>
          <w:sz w:val="24"/>
          <w:szCs w:val="24"/>
        </w:rPr>
        <w:t>dayanağın</w:t>
      </w:r>
      <w:r w:rsidR="00025B32" w:rsidRPr="005C70F5">
        <w:rPr>
          <w:sz w:val="24"/>
          <w:szCs w:val="24"/>
        </w:rPr>
        <w:t>,</w:t>
      </w:r>
    </w:p>
    <w:p w:rsidR="00025B32" w:rsidRPr="005C70F5" w:rsidRDefault="00025B32" w:rsidP="00AA1292">
      <w:pPr>
        <w:spacing w:after="0" w:line="240" w:lineRule="auto"/>
        <w:ind w:right="125" w:firstLine="709"/>
        <w:rPr>
          <w:sz w:val="24"/>
          <w:szCs w:val="24"/>
        </w:rPr>
      </w:pPr>
    </w:p>
    <w:p w:rsidR="00947603" w:rsidRPr="007325F9" w:rsidRDefault="00947603" w:rsidP="00AA1292">
      <w:pPr>
        <w:pStyle w:val="ListeParagraf"/>
        <w:numPr>
          <w:ilvl w:val="0"/>
          <w:numId w:val="16"/>
        </w:numPr>
        <w:spacing w:after="0" w:line="240" w:lineRule="auto"/>
        <w:ind w:left="0" w:right="14" w:firstLine="709"/>
        <w:rPr>
          <w:sz w:val="24"/>
          <w:szCs w:val="24"/>
        </w:rPr>
      </w:pPr>
      <w:r w:rsidRPr="007325F9">
        <w:rPr>
          <w:sz w:val="24"/>
          <w:szCs w:val="24"/>
        </w:rPr>
        <w:t>5393 sayılı Belediye Kanunun 14 / a-b ve 15 / a-b-c-f-p maddeleri,</w:t>
      </w:r>
      <w:r w:rsidRPr="007325F9">
        <w:rPr>
          <w:noProof/>
          <w:sz w:val="24"/>
          <w:szCs w:val="24"/>
        </w:rPr>
        <w:drawing>
          <wp:inline distT="0" distB="0" distL="0" distR="0" wp14:anchorId="5842527A" wp14:editId="03630770">
            <wp:extent cx="6096" cy="12199"/>
            <wp:effectExtent l="0" t="0" r="0" b="0"/>
            <wp:docPr id="5520" name="Picture 5520"/>
            <wp:cNvGraphicFramePr/>
            <a:graphic xmlns:a="http://schemas.openxmlformats.org/drawingml/2006/main">
              <a:graphicData uri="http://schemas.openxmlformats.org/drawingml/2006/picture">
                <pic:pic xmlns:pic="http://schemas.openxmlformats.org/drawingml/2006/picture">
                  <pic:nvPicPr>
                    <pic:cNvPr id="5520" name="Picture 5520"/>
                    <pic:cNvPicPr/>
                  </pic:nvPicPr>
                  <pic:blipFill>
                    <a:blip r:embed="rId12"/>
                    <a:stretch>
                      <a:fillRect/>
                    </a:stretch>
                  </pic:blipFill>
                  <pic:spPr>
                    <a:xfrm>
                      <a:off x="0" y="0"/>
                      <a:ext cx="6096" cy="12199"/>
                    </a:xfrm>
                    <a:prstGeom prst="rect">
                      <a:avLst/>
                    </a:prstGeom>
                  </pic:spPr>
                </pic:pic>
              </a:graphicData>
            </a:graphic>
          </wp:inline>
        </w:drawing>
      </w:r>
    </w:p>
    <w:p w:rsidR="00947603" w:rsidRPr="007325F9" w:rsidRDefault="00947603" w:rsidP="00AA1292">
      <w:pPr>
        <w:pStyle w:val="ListeParagraf"/>
        <w:numPr>
          <w:ilvl w:val="0"/>
          <w:numId w:val="16"/>
        </w:numPr>
        <w:spacing w:after="0" w:line="240" w:lineRule="auto"/>
        <w:ind w:left="0" w:right="14" w:firstLine="709"/>
        <w:rPr>
          <w:sz w:val="24"/>
          <w:szCs w:val="24"/>
        </w:rPr>
      </w:pPr>
      <w:r w:rsidRPr="007325F9">
        <w:rPr>
          <w:noProof/>
          <w:sz w:val="24"/>
          <w:szCs w:val="24"/>
        </w:rPr>
        <w:drawing>
          <wp:anchor distT="0" distB="0" distL="114300" distR="114300" simplePos="0" relativeHeight="251658240" behindDoc="0" locked="0" layoutInCell="1" allowOverlap="0" wp14:anchorId="0921037F" wp14:editId="528FCE44">
            <wp:simplePos x="0" y="0"/>
            <wp:positionH relativeFrom="page">
              <wp:posOffset>6632448</wp:posOffset>
            </wp:positionH>
            <wp:positionV relativeFrom="page">
              <wp:posOffset>2140917</wp:posOffset>
            </wp:positionV>
            <wp:extent cx="24385" cy="30498"/>
            <wp:effectExtent l="0" t="0" r="0" b="0"/>
            <wp:wrapSquare wrapText="bothSides"/>
            <wp:docPr id="5626" name="Picture 5626"/>
            <wp:cNvGraphicFramePr/>
            <a:graphic xmlns:a="http://schemas.openxmlformats.org/drawingml/2006/main">
              <a:graphicData uri="http://schemas.openxmlformats.org/drawingml/2006/picture">
                <pic:pic xmlns:pic="http://schemas.openxmlformats.org/drawingml/2006/picture">
                  <pic:nvPicPr>
                    <pic:cNvPr id="5626" name="Picture 5626"/>
                    <pic:cNvPicPr/>
                  </pic:nvPicPr>
                  <pic:blipFill>
                    <a:blip r:embed="rId13"/>
                    <a:stretch>
                      <a:fillRect/>
                    </a:stretch>
                  </pic:blipFill>
                  <pic:spPr>
                    <a:xfrm>
                      <a:off x="0" y="0"/>
                      <a:ext cx="24385" cy="30498"/>
                    </a:xfrm>
                    <a:prstGeom prst="rect">
                      <a:avLst/>
                    </a:prstGeom>
                  </pic:spPr>
                </pic:pic>
              </a:graphicData>
            </a:graphic>
          </wp:anchor>
        </w:drawing>
      </w:r>
      <w:r w:rsidRPr="007325F9">
        <w:rPr>
          <w:noProof/>
          <w:sz w:val="24"/>
          <w:szCs w:val="24"/>
        </w:rPr>
        <w:drawing>
          <wp:anchor distT="0" distB="0" distL="114300" distR="114300" simplePos="0" relativeHeight="251659264" behindDoc="0" locked="0" layoutInCell="1" allowOverlap="0" wp14:anchorId="71E8EA35" wp14:editId="0F6DD57D">
            <wp:simplePos x="0" y="0"/>
            <wp:positionH relativeFrom="page">
              <wp:posOffset>762000</wp:posOffset>
            </wp:positionH>
            <wp:positionV relativeFrom="page">
              <wp:posOffset>1573666</wp:posOffset>
            </wp:positionV>
            <wp:extent cx="30480" cy="30497"/>
            <wp:effectExtent l="0" t="0" r="0" b="0"/>
            <wp:wrapSquare wrapText="bothSides"/>
            <wp:docPr id="5624" name="Picture 5624"/>
            <wp:cNvGraphicFramePr/>
            <a:graphic xmlns:a="http://schemas.openxmlformats.org/drawingml/2006/main">
              <a:graphicData uri="http://schemas.openxmlformats.org/drawingml/2006/picture">
                <pic:pic xmlns:pic="http://schemas.openxmlformats.org/drawingml/2006/picture">
                  <pic:nvPicPr>
                    <pic:cNvPr id="5624" name="Picture 5624"/>
                    <pic:cNvPicPr/>
                  </pic:nvPicPr>
                  <pic:blipFill>
                    <a:blip r:embed="rId14"/>
                    <a:stretch>
                      <a:fillRect/>
                    </a:stretch>
                  </pic:blipFill>
                  <pic:spPr>
                    <a:xfrm>
                      <a:off x="0" y="0"/>
                      <a:ext cx="30480" cy="30497"/>
                    </a:xfrm>
                    <a:prstGeom prst="rect">
                      <a:avLst/>
                    </a:prstGeom>
                  </pic:spPr>
                </pic:pic>
              </a:graphicData>
            </a:graphic>
          </wp:anchor>
        </w:drawing>
      </w:r>
      <w:r w:rsidRPr="007325F9">
        <w:rPr>
          <w:noProof/>
          <w:sz w:val="24"/>
          <w:szCs w:val="24"/>
        </w:rPr>
        <w:drawing>
          <wp:anchor distT="0" distB="0" distL="114300" distR="114300" simplePos="0" relativeHeight="251660288" behindDoc="0" locked="0" layoutInCell="1" allowOverlap="0" wp14:anchorId="03A3D4FC" wp14:editId="3F2E8058">
            <wp:simplePos x="0" y="0"/>
            <wp:positionH relativeFrom="page">
              <wp:posOffset>731520</wp:posOffset>
            </wp:positionH>
            <wp:positionV relativeFrom="page">
              <wp:posOffset>1591964</wp:posOffset>
            </wp:positionV>
            <wp:extent cx="6096" cy="6099"/>
            <wp:effectExtent l="0" t="0" r="0" b="0"/>
            <wp:wrapSquare wrapText="bothSides"/>
            <wp:docPr id="5513" name="Picture 5513"/>
            <wp:cNvGraphicFramePr/>
            <a:graphic xmlns:a="http://schemas.openxmlformats.org/drawingml/2006/main">
              <a:graphicData uri="http://schemas.openxmlformats.org/drawingml/2006/picture">
                <pic:pic xmlns:pic="http://schemas.openxmlformats.org/drawingml/2006/picture">
                  <pic:nvPicPr>
                    <pic:cNvPr id="5513" name="Picture 5513"/>
                    <pic:cNvPicPr/>
                  </pic:nvPicPr>
                  <pic:blipFill>
                    <a:blip r:embed="rId15"/>
                    <a:stretch>
                      <a:fillRect/>
                    </a:stretch>
                  </pic:blipFill>
                  <pic:spPr>
                    <a:xfrm>
                      <a:off x="0" y="0"/>
                      <a:ext cx="6096" cy="6099"/>
                    </a:xfrm>
                    <a:prstGeom prst="rect">
                      <a:avLst/>
                    </a:prstGeom>
                  </pic:spPr>
                </pic:pic>
              </a:graphicData>
            </a:graphic>
          </wp:anchor>
        </w:drawing>
      </w:r>
      <w:r w:rsidRPr="007325F9">
        <w:rPr>
          <w:sz w:val="24"/>
          <w:szCs w:val="24"/>
        </w:rPr>
        <w:t>2918 sayılı Karayolları Trafik Kanunu,</w:t>
      </w:r>
    </w:p>
    <w:p w:rsidR="00947603" w:rsidRPr="007325F9" w:rsidRDefault="004F76DA" w:rsidP="00AA1292">
      <w:pPr>
        <w:pStyle w:val="ListeParagraf"/>
        <w:numPr>
          <w:ilvl w:val="0"/>
          <w:numId w:val="16"/>
        </w:numPr>
        <w:spacing w:after="0" w:line="240" w:lineRule="auto"/>
        <w:ind w:left="0" w:right="0" w:firstLine="709"/>
        <w:rPr>
          <w:sz w:val="24"/>
          <w:szCs w:val="24"/>
        </w:rPr>
      </w:pPr>
      <w:r w:rsidRPr="007325F9">
        <w:rPr>
          <w:sz w:val="24"/>
          <w:szCs w:val="24"/>
        </w:rPr>
        <w:t>5326 sayılı Kabahatle</w:t>
      </w:r>
      <w:r w:rsidR="00947603" w:rsidRPr="007325F9">
        <w:rPr>
          <w:sz w:val="24"/>
          <w:szCs w:val="24"/>
        </w:rPr>
        <w:t>r kanununun 4, 19 ve 32. maddeleri.</w:t>
      </w:r>
    </w:p>
    <w:p w:rsidR="00947603" w:rsidRPr="007325F9" w:rsidRDefault="00947603" w:rsidP="00AA1292">
      <w:pPr>
        <w:pStyle w:val="ListeParagraf"/>
        <w:numPr>
          <w:ilvl w:val="0"/>
          <w:numId w:val="16"/>
        </w:numPr>
        <w:spacing w:after="0" w:line="240" w:lineRule="auto"/>
        <w:ind w:left="0" w:right="10" w:firstLine="709"/>
        <w:rPr>
          <w:sz w:val="24"/>
          <w:szCs w:val="24"/>
        </w:rPr>
      </w:pPr>
      <w:r w:rsidRPr="007325F9">
        <w:rPr>
          <w:sz w:val="24"/>
          <w:szCs w:val="24"/>
        </w:rPr>
        <w:t>02.04.1986 tarih, 10553 sayılı Bakanlar Kurulu'nun Ticari Plakaların Verilmesine İlişkin Usul ve Esaslar Hakkındaki Kararı, (Son şekli uygulanır.), 24, 12.1994 tar</w:t>
      </w:r>
      <w:r w:rsidR="004F76DA" w:rsidRPr="007325F9">
        <w:rPr>
          <w:sz w:val="24"/>
          <w:szCs w:val="24"/>
        </w:rPr>
        <w:t>ih ve 221 51 sayılı resmi gazete</w:t>
      </w:r>
      <w:r w:rsidRPr="007325F9">
        <w:rPr>
          <w:sz w:val="24"/>
          <w:szCs w:val="24"/>
        </w:rPr>
        <w:t xml:space="preserve"> ile 04.06.1998 tarih 23362 sayılı resmi gazetedeki değişiklikler </w:t>
      </w:r>
      <w:proofErr w:type="gramStart"/>
      <w:r w:rsidRPr="007325F9">
        <w:rPr>
          <w:sz w:val="24"/>
          <w:szCs w:val="24"/>
        </w:rPr>
        <w:t>ile</w:t>
      </w:r>
      <w:proofErr w:type="gramEnd"/>
      <w:r w:rsidRPr="007325F9">
        <w:rPr>
          <w:sz w:val="24"/>
          <w:szCs w:val="24"/>
        </w:rPr>
        <w:t xml:space="preserve"> 14.06.2003 tarih ve 25138 sayılı Resmi Gazetede yayınlanarak yürürlüğe giren Okul Servis Araçları Hizmet</w:t>
      </w:r>
      <w:r w:rsidR="00BB51CE" w:rsidRPr="007325F9">
        <w:rPr>
          <w:sz w:val="24"/>
          <w:szCs w:val="24"/>
        </w:rPr>
        <w:t xml:space="preserve"> yönetm</w:t>
      </w:r>
      <w:r w:rsidRPr="007325F9">
        <w:rPr>
          <w:sz w:val="24"/>
          <w:szCs w:val="24"/>
        </w:rPr>
        <w:t>eliğindeki hükümlerinde tanımlanan organlarla eşgüdüm ve düzen İçinde sürdürülür.</w:t>
      </w:r>
    </w:p>
    <w:p w:rsidR="00947603" w:rsidRPr="007325F9" w:rsidRDefault="00947603" w:rsidP="00AA1292">
      <w:pPr>
        <w:pStyle w:val="ListeParagraf"/>
        <w:numPr>
          <w:ilvl w:val="0"/>
          <w:numId w:val="16"/>
        </w:numPr>
        <w:spacing w:after="0" w:line="240" w:lineRule="auto"/>
        <w:ind w:left="0" w:right="125" w:firstLine="709"/>
        <w:rPr>
          <w:sz w:val="24"/>
          <w:szCs w:val="24"/>
        </w:rPr>
      </w:pPr>
      <w:r w:rsidRPr="007325F9">
        <w:rPr>
          <w:sz w:val="24"/>
          <w:szCs w:val="24"/>
        </w:rPr>
        <w:t xml:space="preserve">Bu yönetmelikte herhangi bir kişi ya da kuruluşa getirilen yükümlülük, </w:t>
      </w:r>
      <w:r w:rsidR="005C70F5" w:rsidRPr="007325F9">
        <w:rPr>
          <w:sz w:val="24"/>
          <w:szCs w:val="24"/>
        </w:rPr>
        <w:t>o</w:t>
      </w:r>
      <w:r w:rsidRPr="007325F9">
        <w:rPr>
          <w:sz w:val="24"/>
          <w:szCs w:val="24"/>
        </w:rPr>
        <w:t xml:space="preserve"> kişi ya da kuruluşun herhangi bir mevzuatla tabi olduğu yükümlülüklerinden masumiyet veya muafiyet sağlamaz.</w:t>
      </w:r>
    </w:p>
    <w:p w:rsidR="009204ED" w:rsidRPr="005C70F5" w:rsidRDefault="009204ED" w:rsidP="00AA1292">
      <w:pPr>
        <w:spacing w:after="0" w:line="240" w:lineRule="auto"/>
        <w:ind w:right="14" w:firstLine="709"/>
        <w:rPr>
          <w:b/>
          <w:sz w:val="24"/>
          <w:szCs w:val="24"/>
        </w:rPr>
      </w:pPr>
    </w:p>
    <w:p w:rsidR="00A10DA7" w:rsidRDefault="00A10DA7" w:rsidP="00AA1292">
      <w:pPr>
        <w:spacing w:after="0" w:line="240" w:lineRule="auto"/>
        <w:ind w:right="14" w:firstLine="709"/>
        <w:jc w:val="center"/>
        <w:rPr>
          <w:b/>
          <w:sz w:val="24"/>
          <w:szCs w:val="24"/>
        </w:rPr>
      </w:pPr>
    </w:p>
    <w:p w:rsidR="00CF4B0E" w:rsidRDefault="00CF4B0E" w:rsidP="00AA1292">
      <w:pPr>
        <w:spacing w:after="0" w:line="240" w:lineRule="auto"/>
        <w:ind w:right="14" w:firstLine="709"/>
        <w:jc w:val="center"/>
        <w:rPr>
          <w:b/>
          <w:sz w:val="24"/>
          <w:szCs w:val="24"/>
        </w:rPr>
      </w:pPr>
    </w:p>
    <w:p w:rsidR="00CF4B0E" w:rsidRDefault="00CF4B0E" w:rsidP="00AA1292">
      <w:pPr>
        <w:spacing w:after="0" w:line="240" w:lineRule="auto"/>
        <w:ind w:right="14" w:firstLine="709"/>
        <w:jc w:val="center"/>
        <w:rPr>
          <w:b/>
          <w:sz w:val="24"/>
          <w:szCs w:val="24"/>
        </w:rPr>
      </w:pPr>
    </w:p>
    <w:p w:rsidR="00CF4B0E" w:rsidRDefault="00CF4B0E" w:rsidP="00AA1292">
      <w:pPr>
        <w:spacing w:after="0" w:line="240" w:lineRule="auto"/>
        <w:ind w:right="14" w:firstLine="709"/>
        <w:jc w:val="center"/>
        <w:rPr>
          <w:b/>
          <w:sz w:val="24"/>
          <w:szCs w:val="24"/>
        </w:rPr>
      </w:pPr>
    </w:p>
    <w:p w:rsidR="007325F9" w:rsidRDefault="007325F9" w:rsidP="00AA1292">
      <w:pPr>
        <w:spacing w:after="0" w:line="240" w:lineRule="auto"/>
        <w:ind w:right="14" w:firstLine="709"/>
        <w:jc w:val="center"/>
        <w:rPr>
          <w:b/>
          <w:sz w:val="24"/>
          <w:szCs w:val="24"/>
        </w:rPr>
      </w:pPr>
      <w:r>
        <w:rPr>
          <w:b/>
          <w:sz w:val="24"/>
          <w:szCs w:val="24"/>
        </w:rPr>
        <w:lastRenderedPageBreak/>
        <w:t>İKİNCİ BÖLÜM</w:t>
      </w:r>
    </w:p>
    <w:p w:rsidR="009C2985" w:rsidRPr="005C70F5" w:rsidRDefault="007325F9" w:rsidP="00AA1292">
      <w:pPr>
        <w:spacing w:after="0" w:line="240" w:lineRule="auto"/>
        <w:ind w:right="14" w:firstLine="709"/>
        <w:jc w:val="center"/>
        <w:rPr>
          <w:b/>
          <w:sz w:val="24"/>
          <w:szCs w:val="24"/>
        </w:rPr>
      </w:pPr>
      <w:r w:rsidRPr="005C70F5">
        <w:rPr>
          <w:b/>
          <w:sz w:val="24"/>
          <w:szCs w:val="24"/>
        </w:rPr>
        <w:t>Çalışma Ruhsatı Verilmesi İle İlgili Hükümler</w:t>
      </w:r>
    </w:p>
    <w:p w:rsidR="007325F9" w:rsidRDefault="007325F9" w:rsidP="00AA1292">
      <w:pPr>
        <w:spacing w:after="0" w:line="240" w:lineRule="auto"/>
        <w:ind w:right="14" w:firstLine="709"/>
        <w:rPr>
          <w:b/>
          <w:sz w:val="24"/>
          <w:szCs w:val="24"/>
        </w:rPr>
      </w:pPr>
    </w:p>
    <w:p w:rsidR="009C2985" w:rsidRPr="005C70F5" w:rsidRDefault="009C2985" w:rsidP="00AA1292">
      <w:pPr>
        <w:spacing w:after="0" w:line="240" w:lineRule="auto"/>
        <w:ind w:right="14" w:firstLine="709"/>
        <w:jc w:val="left"/>
        <w:rPr>
          <w:sz w:val="24"/>
          <w:szCs w:val="24"/>
        </w:rPr>
      </w:pPr>
      <w:r w:rsidRPr="005C70F5">
        <w:rPr>
          <w:b/>
          <w:sz w:val="24"/>
          <w:szCs w:val="24"/>
        </w:rPr>
        <w:t xml:space="preserve">Hat </w:t>
      </w:r>
      <w:r w:rsidR="007325F9" w:rsidRPr="005C70F5">
        <w:rPr>
          <w:b/>
          <w:sz w:val="24"/>
          <w:szCs w:val="24"/>
        </w:rPr>
        <w:t>ve durak verilmesi ve kaldırılması için yapılacak işlemler</w:t>
      </w:r>
    </w:p>
    <w:p w:rsidR="009C2985" w:rsidRPr="005C70F5" w:rsidRDefault="009C2985" w:rsidP="00AA1292">
      <w:pPr>
        <w:spacing w:after="226" w:line="240" w:lineRule="auto"/>
        <w:ind w:right="14" w:firstLine="709"/>
        <w:rPr>
          <w:b/>
          <w:sz w:val="24"/>
          <w:szCs w:val="24"/>
        </w:rPr>
      </w:pPr>
      <w:r w:rsidRPr="005C70F5">
        <w:rPr>
          <w:b/>
          <w:sz w:val="24"/>
          <w:szCs w:val="24"/>
        </w:rPr>
        <w:t>Madde 5-</w:t>
      </w:r>
    </w:p>
    <w:p w:rsidR="009C2985" w:rsidRPr="007325F9" w:rsidRDefault="009C2985" w:rsidP="00AA1292">
      <w:pPr>
        <w:pStyle w:val="ListeParagraf"/>
        <w:numPr>
          <w:ilvl w:val="0"/>
          <w:numId w:val="32"/>
        </w:numPr>
        <w:spacing w:after="34" w:line="240" w:lineRule="auto"/>
        <w:ind w:left="0" w:right="10" w:firstLine="709"/>
        <w:rPr>
          <w:sz w:val="24"/>
          <w:szCs w:val="24"/>
        </w:rPr>
      </w:pPr>
      <w:proofErr w:type="gramStart"/>
      <w:r w:rsidRPr="007325F9">
        <w:rPr>
          <w:sz w:val="24"/>
          <w:szCs w:val="24"/>
        </w:rPr>
        <w:t xml:space="preserve">Dereli Belediyesi sınırları İçerisinde yolcu taşımacılığı yapmak üzere bu yönetmelikteki belirlenen koşullara uymak kaydıyla Ticari plakalı (M) serisinden minibüslere, (D) serisinden dolmuşlara, (T) serisinden taksilere, (M) serisinden özel halk otobüslerine hat ve durak verilmesine, </w:t>
      </w:r>
      <w:r w:rsidR="005C70F5" w:rsidRPr="007325F9">
        <w:rPr>
          <w:sz w:val="24"/>
          <w:szCs w:val="24"/>
        </w:rPr>
        <w:t>güzergâh</w:t>
      </w:r>
      <w:r w:rsidRPr="007325F9">
        <w:rPr>
          <w:sz w:val="24"/>
          <w:szCs w:val="24"/>
        </w:rPr>
        <w:t xml:space="preserve"> ile ilk hareket ve son durak yerleri, İndirme bindirme yerleri, hatlarda </w:t>
      </w:r>
      <w:r w:rsidRPr="007325F9">
        <w:rPr>
          <w:noProof/>
          <w:sz w:val="24"/>
          <w:szCs w:val="24"/>
        </w:rPr>
        <w:drawing>
          <wp:inline distT="0" distB="0" distL="0" distR="0" wp14:anchorId="28DBEF49" wp14:editId="1877859C">
            <wp:extent cx="6096" cy="6100"/>
            <wp:effectExtent l="0" t="0" r="0" b="0"/>
            <wp:docPr id="5528" name="Picture 5528"/>
            <wp:cNvGraphicFramePr/>
            <a:graphic xmlns:a="http://schemas.openxmlformats.org/drawingml/2006/main">
              <a:graphicData uri="http://schemas.openxmlformats.org/drawingml/2006/picture">
                <pic:pic xmlns:pic="http://schemas.openxmlformats.org/drawingml/2006/picture">
                  <pic:nvPicPr>
                    <pic:cNvPr id="5528" name="Picture 5528"/>
                    <pic:cNvPicPr/>
                  </pic:nvPicPr>
                  <pic:blipFill>
                    <a:blip r:embed="rId15"/>
                    <a:stretch>
                      <a:fillRect/>
                    </a:stretch>
                  </pic:blipFill>
                  <pic:spPr>
                    <a:xfrm>
                      <a:off x="0" y="0"/>
                      <a:ext cx="6096" cy="6100"/>
                    </a:xfrm>
                    <a:prstGeom prst="rect">
                      <a:avLst/>
                    </a:prstGeom>
                  </pic:spPr>
                </pic:pic>
              </a:graphicData>
            </a:graphic>
          </wp:inline>
        </w:drawing>
      </w:r>
      <w:r w:rsidRPr="007325F9">
        <w:rPr>
          <w:sz w:val="24"/>
          <w:szCs w:val="24"/>
        </w:rPr>
        <w:t xml:space="preserve"> çalışacak araç sayıları, hatları ve </w:t>
      </w:r>
      <w:r w:rsidR="005C70F5" w:rsidRPr="007325F9">
        <w:rPr>
          <w:sz w:val="24"/>
          <w:szCs w:val="24"/>
        </w:rPr>
        <w:t>güzergâh</w:t>
      </w:r>
      <w:r w:rsidRPr="007325F9">
        <w:rPr>
          <w:sz w:val="24"/>
          <w:szCs w:val="24"/>
        </w:rPr>
        <w:t xml:space="preserve">ları birleştirme veya değiştirme, </w:t>
      </w:r>
      <w:r w:rsidR="005C70F5" w:rsidRPr="007325F9">
        <w:rPr>
          <w:sz w:val="24"/>
          <w:szCs w:val="24"/>
        </w:rPr>
        <w:t>güzergâh</w:t>
      </w:r>
      <w:r w:rsidRPr="007325F9">
        <w:rPr>
          <w:sz w:val="24"/>
          <w:szCs w:val="24"/>
        </w:rPr>
        <w:t xml:space="preserve">ın kaldırılmasına </w:t>
      </w:r>
      <w:r w:rsidR="00FA31A7" w:rsidRPr="007325F9">
        <w:rPr>
          <w:sz w:val="24"/>
          <w:szCs w:val="24"/>
        </w:rPr>
        <w:t>Zabıta Amirliğince</w:t>
      </w:r>
      <w:r w:rsidRPr="007325F9">
        <w:rPr>
          <w:sz w:val="24"/>
          <w:szCs w:val="24"/>
        </w:rPr>
        <w:t xml:space="preserve"> karar verilir.</w:t>
      </w:r>
      <w:proofErr w:type="gramEnd"/>
    </w:p>
    <w:p w:rsidR="00025B32" w:rsidRPr="007325F9" w:rsidRDefault="009C2985" w:rsidP="00AA1292">
      <w:pPr>
        <w:pStyle w:val="ListeParagraf"/>
        <w:numPr>
          <w:ilvl w:val="0"/>
          <w:numId w:val="32"/>
        </w:numPr>
        <w:spacing w:after="0" w:line="240" w:lineRule="auto"/>
        <w:ind w:left="0" w:right="165" w:firstLine="709"/>
        <w:rPr>
          <w:sz w:val="24"/>
          <w:szCs w:val="24"/>
        </w:rPr>
      </w:pPr>
      <w:r w:rsidRPr="007325F9">
        <w:rPr>
          <w:sz w:val="24"/>
          <w:szCs w:val="24"/>
        </w:rPr>
        <w:t xml:space="preserve">(D) serisinden dolmuş sahipleri dilekçe ile </w:t>
      </w:r>
      <w:r w:rsidR="009E7C6D" w:rsidRPr="007325F9">
        <w:rPr>
          <w:sz w:val="24"/>
          <w:szCs w:val="24"/>
        </w:rPr>
        <w:t xml:space="preserve">Ruhsat ve Denetim Müdürlüğü’ne </w:t>
      </w:r>
      <w:r w:rsidRPr="007325F9">
        <w:rPr>
          <w:sz w:val="24"/>
          <w:szCs w:val="24"/>
        </w:rPr>
        <w:t xml:space="preserve">başvuru yapmaları halinde, </w:t>
      </w:r>
      <w:r w:rsidR="008101AD" w:rsidRPr="007325F9">
        <w:rPr>
          <w:sz w:val="24"/>
          <w:szCs w:val="24"/>
        </w:rPr>
        <w:t xml:space="preserve">idarenin uygun görmesi durumunda </w:t>
      </w:r>
      <w:r w:rsidRPr="007325F9">
        <w:rPr>
          <w:sz w:val="24"/>
          <w:szCs w:val="24"/>
        </w:rPr>
        <w:t>(T) serisinden tak</w:t>
      </w:r>
      <w:r w:rsidR="00E66EE6" w:rsidRPr="007325F9">
        <w:rPr>
          <w:sz w:val="24"/>
          <w:szCs w:val="24"/>
        </w:rPr>
        <w:t>siye geçiş yapabilirler.(Dönüşü</w:t>
      </w:r>
      <w:r w:rsidRPr="007325F9">
        <w:rPr>
          <w:sz w:val="24"/>
          <w:szCs w:val="24"/>
        </w:rPr>
        <w:t xml:space="preserve">m işlemine ilişkin ücret alınmaz) </w:t>
      </w:r>
      <w:r w:rsidR="009E7C6D" w:rsidRPr="007325F9">
        <w:rPr>
          <w:sz w:val="24"/>
          <w:szCs w:val="24"/>
        </w:rPr>
        <w:t xml:space="preserve">      </w:t>
      </w:r>
    </w:p>
    <w:p w:rsidR="009C2985" w:rsidRPr="007325F9" w:rsidRDefault="009C2985" w:rsidP="00AA1292">
      <w:pPr>
        <w:pStyle w:val="ListeParagraf"/>
        <w:numPr>
          <w:ilvl w:val="0"/>
          <w:numId w:val="32"/>
        </w:numPr>
        <w:spacing w:after="0" w:line="240" w:lineRule="auto"/>
        <w:ind w:left="0" w:right="165" w:firstLine="709"/>
        <w:rPr>
          <w:sz w:val="24"/>
          <w:szCs w:val="24"/>
        </w:rPr>
      </w:pPr>
      <w:r w:rsidRPr="007325F9">
        <w:rPr>
          <w:sz w:val="24"/>
          <w:szCs w:val="24"/>
        </w:rPr>
        <w:t>Ulaşım Entegrasyon çalışmasından</w:t>
      </w:r>
      <w:r w:rsidR="00E66EE6" w:rsidRPr="007325F9">
        <w:rPr>
          <w:sz w:val="24"/>
          <w:szCs w:val="24"/>
        </w:rPr>
        <w:t xml:space="preserve"> Dereli</w:t>
      </w:r>
      <w:r w:rsidRPr="007325F9">
        <w:rPr>
          <w:sz w:val="24"/>
          <w:szCs w:val="24"/>
        </w:rPr>
        <w:t xml:space="preserve"> Belediyesi sınırlan içinde yeni oluşacak hatlarda yolcu taşımacılığı yapmak üzere öncelikle meclis karan ile belirlenecek şartları taşıyan kişi </w:t>
      </w:r>
      <w:r w:rsidRPr="007325F9">
        <w:rPr>
          <w:noProof/>
          <w:sz w:val="24"/>
          <w:szCs w:val="24"/>
        </w:rPr>
        <w:drawing>
          <wp:inline distT="0" distB="0" distL="0" distR="0" wp14:anchorId="7FBFA7A6" wp14:editId="768F8D87">
            <wp:extent cx="6096" cy="6100"/>
            <wp:effectExtent l="0" t="0" r="0" b="0"/>
            <wp:docPr id="8704" name="Picture 8704"/>
            <wp:cNvGraphicFramePr/>
            <a:graphic xmlns:a="http://schemas.openxmlformats.org/drawingml/2006/main">
              <a:graphicData uri="http://schemas.openxmlformats.org/drawingml/2006/picture">
                <pic:pic xmlns:pic="http://schemas.openxmlformats.org/drawingml/2006/picture">
                  <pic:nvPicPr>
                    <pic:cNvPr id="8704" name="Picture 8704"/>
                    <pic:cNvPicPr/>
                  </pic:nvPicPr>
                  <pic:blipFill>
                    <a:blip r:embed="rId16"/>
                    <a:stretch>
                      <a:fillRect/>
                    </a:stretch>
                  </pic:blipFill>
                  <pic:spPr>
                    <a:xfrm>
                      <a:off x="0" y="0"/>
                      <a:ext cx="6096" cy="6100"/>
                    </a:xfrm>
                    <a:prstGeom prst="rect">
                      <a:avLst/>
                    </a:prstGeom>
                  </pic:spPr>
                </pic:pic>
              </a:graphicData>
            </a:graphic>
          </wp:inline>
        </w:drawing>
      </w:r>
      <w:r w:rsidRPr="007325F9">
        <w:rPr>
          <w:sz w:val="24"/>
          <w:szCs w:val="24"/>
        </w:rPr>
        <w:t>veya kişilere özel Halk Otobüsleri için çalışma ruhsatı verilir.</w:t>
      </w:r>
    </w:p>
    <w:p w:rsidR="00025B32" w:rsidRPr="005C70F5" w:rsidRDefault="00025B32" w:rsidP="00AA1292">
      <w:pPr>
        <w:spacing w:after="0" w:line="240" w:lineRule="auto"/>
        <w:ind w:right="5760" w:firstLine="709"/>
        <w:rPr>
          <w:b/>
          <w:sz w:val="24"/>
          <w:szCs w:val="24"/>
        </w:rPr>
      </w:pPr>
    </w:p>
    <w:p w:rsidR="008165FD" w:rsidRPr="005C70F5" w:rsidRDefault="008165FD" w:rsidP="00AA1292">
      <w:pPr>
        <w:spacing w:after="0" w:line="240" w:lineRule="auto"/>
        <w:ind w:right="-2" w:firstLine="709"/>
        <w:rPr>
          <w:b/>
          <w:sz w:val="24"/>
          <w:szCs w:val="24"/>
        </w:rPr>
      </w:pPr>
      <w:r w:rsidRPr="005C70F5">
        <w:rPr>
          <w:b/>
          <w:sz w:val="24"/>
          <w:szCs w:val="24"/>
        </w:rPr>
        <w:t xml:space="preserve">Madde </w:t>
      </w:r>
      <w:r w:rsidRPr="005C70F5">
        <w:rPr>
          <w:b/>
          <w:noProof/>
          <w:sz w:val="24"/>
          <w:szCs w:val="24"/>
        </w:rPr>
        <w:t>6-</w:t>
      </w:r>
      <w:r w:rsidR="00A10DA7">
        <w:rPr>
          <w:b/>
          <w:noProof/>
          <w:sz w:val="24"/>
          <w:szCs w:val="24"/>
        </w:rPr>
        <w:t xml:space="preserve"> </w:t>
      </w:r>
      <w:r w:rsidR="00A10DA7" w:rsidRPr="00A10DA7">
        <w:rPr>
          <w:noProof/>
          <w:sz w:val="24"/>
          <w:szCs w:val="24"/>
        </w:rPr>
        <w:t>Hat ve durak başvurusu için</w:t>
      </w:r>
      <w:r w:rsidR="00A10DA7">
        <w:rPr>
          <w:noProof/>
          <w:sz w:val="24"/>
          <w:szCs w:val="24"/>
        </w:rPr>
        <w:t xml:space="preserve"> idareye aşağıdaki belgeler sunulması zorunludur.</w:t>
      </w:r>
    </w:p>
    <w:p w:rsidR="00025B32" w:rsidRPr="005C70F5" w:rsidRDefault="00025B32" w:rsidP="00AA1292">
      <w:pPr>
        <w:spacing w:after="0" w:line="240" w:lineRule="auto"/>
        <w:ind w:right="14" w:firstLine="709"/>
        <w:rPr>
          <w:b/>
          <w:noProof/>
          <w:sz w:val="24"/>
          <w:szCs w:val="24"/>
        </w:rPr>
      </w:pPr>
    </w:p>
    <w:p w:rsidR="008165FD" w:rsidRPr="005C70F5" w:rsidRDefault="00A10DA7" w:rsidP="00AA1292">
      <w:pPr>
        <w:pStyle w:val="ListeParagraf"/>
        <w:numPr>
          <w:ilvl w:val="0"/>
          <w:numId w:val="18"/>
        </w:numPr>
        <w:spacing w:after="0" w:line="240" w:lineRule="auto"/>
        <w:ind w:left="0" w:right="14" w:firstLine="709"/>
        <w:rPr>
          <w:sz w:val="24"/>
          <w:szCs w:val="24"/>
        </w:rPr>
      </w:pPr>
      <w:r>
        <w:rPr>
          <w:sz w:val="24"/>
          <w:szCs w:val="24"/>
        </w:rPr>
        <w:t xml:space="preserve">Dilekçe. </w:t>
      </w:r>
      <w:r w:rsidR="008165FD" w:rsidRPr="005C70F5">
        <w:rPr>
          <w:sz w:val="24"/>
          <w:szCs w:val="24"/>
        </w:rPr>
        <w:t xml:space="preserve">Dilekçede </w:t>
      </w:r>
      <w:proofErr w:type="gramStart"/>
      <w:r w:rsidR="008165FD" w:rsidRPr="005C70F5">
        <w:rPr>
          <w:sz w:val="24"/>
          <w:szCs w:val="24"/>
        </w:rPr>
        <w:t>ikametgah</w:t>
      </w:r>
      <w:proofErr w:type="gramEnd"/>
      <w:r w:rsidR="008165FD" w:rsidRPr="005C70F5">
        <w:rPr>
          <w:sz w:val="24"/>
          <w:szCs w:val="24"/>
        </w:rPr>
        <w:t xml:space="preserve"> adresi, aracın plakası</w:t>
      </w:r>
      <w:r w:rsidR="00F7306F" w:rsidRPr="005C70F5">
        <w:rPr>
          <w:sz w:val="24"/>
          <w:szCs w:val="24"/>
        </w:rPr>
        <w:t>, marka, modeli, motor numarası</w:t>
      </w:r>
      <w:r w:rsidR="008165FD" w:rsidRPr="005C70F5">
        <w:rPr>
          <w:sz w:val="24"/>
          <w:szCs w:val="24"/>
        </w:rPr>
        <w:t>,</w:t>
      </w:r>
      <w:r w:rsidR="00F7306F" w:rsidRPr="005C70F5">
        <w:rPr>
          <w:sz w:val="24"/>
          <w:szCs w:val="24"/>
        </w:rPr>
        <w:t xml:space="preserve"> </w:t>
      </w:r>
      <w:r w:rsidR="008165FD" w:rsidRPr="005C70F5">
        <w:rPr>
          <w:sz w:val="24"/>
          <w:szCs w:val="24"/>
        </w:rPr>
        <w:t>şasi numarası,   kaç kişilik olduğu ve çalıştığı hat belirtilir.</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Trafik tescil belgesi veya proforma fatura</w:t>
      </w:r>
    </w:p>
    <w:p w:rsidR="00025B32"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Nüfus cü</w:t>
      </w:r>
      <w:r w:rsidR="00E76965" w:rsidRPr="005C70F5">
        <w:rPr>
          <w:sz w:val="24"/>
          <w:szCs w:val="24"/>
        </w:rPr>
        <w:t>z</w:t>
      </w:r>
      <w:r w:rsidRPr="005C70F5">
        <w:rPr>
          <w:sz w:val="24"/>
          <w:szCs w:val="24"/>
        </w:rPr>
        <w:t xml:space="preserve">danı sureti ve </w:t>
      </w:r>
      <w:proofErr w:type="gramStart"/>
      <w:r w:rsidRPr="005C70F5">
        <w:rPr>
          <w:sz w:val="24"/>
          <w:szCs w:val="24"/>
        </w:rPr>
        <w:t>ikametgah</w:t>
      </w:r>
      <w:proofErr w:type="gramEnd"/>
      <w:r w:rsidRPr="005C70F5">
        <w:rPr>
          <w:sz w:val="24"/>
          <w:szCs w:val="24"/>
        </w:rPr>
        <w:t xml:space="preserve"> belgesi ( Şirketlerde Ticaret ve Sanayi Odasından yazı İstenir)</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Taşımacılık faaliyetinden başka ticari Olarak İlişiği olmadığına dair Dereli vergi da</w:t>
      </w:r>
      <w:r w:rsidR="008C08B9" w:rsidRPr="005C70F5">
        <w:rPr>
          <w:sz w:val="24"/>
          <w:szCs w:val="24"/>
        </w:rPr>
        <w:t>irelerinden mükellefiyet kaydı.</w:t>
      </w:r>
      <w:r w:rsidRPr="005C70F5">
        <w:rPr>
          <w:sz w:val="24"/>
          <w:szCs w:val="24"/>
        </w:rPr>
        <w:t xml:space="preserve"> ( Şirketlerde aranmaz)</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 xml:space="preserve">Aracın </w:t>
      </w:r>
      <w:r w:rsidR="00A10DA7">
        <w:rPr>
          <w:sz w:val="24"/>
          <w:szCs w:val="24"/>
        </w:rPr>
        <w:t>m</w:t>
      </w:r>
      <w:r w:rsidRPr="005C70F5">
        <w:rPr>
          <w:sz w:val="24"/>
          <w:szCs w:val="24"/>
        </w:rPr>
        <w:t>ali sorumluluk sigorta poliçesi</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Sosyal güvenlik kaydı ( Şirketlerde aranmaz)</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Araçları kullanmaya yetecek sürücü belgesi</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 xml:space="preserve">İlk başvuru esnasında yaş şartı aranmaz. (M plakadan S plakaya dönüşüm yapılan araçlarda </w:t>
      </w:r>
      <w:r w:rsidRPr="005C70F5">
        <w:rPr>
          <w:noProof/>
          <w:sz w:val="24"/>
          <w:szCs w:val="24"/>
        </w:rPr>
        <w:drawing>
          <wp:inline distT="0" distB="0" distL="0" distR="0" wp14:anchorId="1438AF3D" wp14:editId="5DA77C2B">
            <wp:extent cx="6096" cy="6099"/>
            <wp:effectExtent l="0" t="0" r="0" b="0"/>
            <wp:docPr id="8719" name="Picture 8719"/>
            <wp:cNvGraphicFramePr/>
            <a:graphic xmlns:a="http://schemas.openxmlformats.org/drawingml/2006/main">
              <a:graphicData uri="http://schemas.openxmlformats.org/drawingml/2006/picture">
                <pic:pic xmlns:pic="http://schemas.openxmlformats.org/drawingml/2006/picture">
                  <pic:nvPicPr>
                    <pic:cNvPr id="8719" name="Picture 8719"/>
                    <pic:cNvPicPr/>
                  </pic:nvPicPr>
                  <pic:blipFill>
                    <a:blip r:embed="rId17"/>
                    <a:stretch>
                      <a:fillRect/>
                    </a:stretch>
                  </pic:blipFill>
                  <pic:spPr>
                    <a:xfrm>
                      <a:off x="0" y="0"/>
                      <a:ext cx="6096" cy="6099"/>
                    </a:xfrm>
                    <a:prstGeom prst="rect">
                      <a:avLst/>
                    </a:prstGeom>
                  </pic:spPr>
                </pic:pic>
              </a:graphicData>
            </a:graphic>
          </wp:inline>
        </w:drawing>
      </w:r>
      <w:r w:rsidRPr="005C70F5">
        <w:rPr>
          <w:sz w:val="24"/>
          <w:szCs w:val="24"/>
        </w:rPr>
        <w:t xml:space="preserve">servis araçlarında aranılan yaş </w:t>
      </w:r>
      <w:r w:rsidR="00A10DA7">
        <w:rPr>
          <w:sz w:val="24"/>
          <w:szCs w:val="24"/>
        </w:rPr>
        <w:t>ş</w:t>
      </w:r>
      <w:r w:rsidRPr="005C70F5">
        <w:rPr>
          <w:sz w:val="24"/>
          <w:szCs w:val="24"/>
        </w:rPr>
        <w:t>artı uygulanır)</w:t>
      </w:r>
    </w:p>
    <w:p w:rsidR="008165FD" w:rsidRPr="005C70F5" w:rsidRDefault="008165FD" w:rsidP="00AA1292">
      <w:pPr>
        <w:pStyle w:val="ListeParagraf"/>
        <w:numPr>
          <w:ilvl w:val="0"/>
          <w:numId w:val="18"/>
        </w:numPr>
        <w:spacing w:line="240" w:lineRule="auto"/>
        <w:ind w:left="0" w:right="14" w:firstLine="709"/>
        <w:rPr>
          <w:sz w:val="24"/>
          <w:szCs w:val="24"/>
        </w:rPr>
      </w:pPr>
      <w:r w:rsidRPr="005C70F5">
        <w:rPr>
          <w:sz w:val="24"/>
          <w:szCs w:val="24"/>
        </w:rPr>
        <w:t xml:space="preserve">Yalnızca (S) plakalı servis araçları şirket adına kayıtlı olabilir. Diğer ticari plakalı araçlar tek </w:t>
      </w:r>
      <w:r w:rsidRPr="005C70F5">
        <w:rPr>
          <w:noProof/>
          <w:sz w:val="24"/>
          <w:szCs w:val="24"/>
        </w:rPr>
        <w:drawing>
          <wp:inline distT="0" distB="0" distL="0" distR="0" wp14:anchorId="7D53629F" wp14:editId="02FB6846">
            <wp:extent cx="6096" cy="6100"/>
            <wp:effectExtent l="0" t="0" r="0" b="0"/>
            <wp:docPr id="8720" name="Picture 8720"/>
            <wp:cNvGraphicFramePr/>
            <a:graphic xmlns:a="http://schemas.openxmlformats.org/drawingml/2006/main">
              <a:graphicData uri="http://schemas.openxmlformats.org/drawingml/2006/picture">
                <pic:pic xmlns:pic="http://schemas.openxmlformats.org/drawingml/2006/picture">
                  <pic:nvPicPr>
                    <pic:cNvPr id="8720" name="Picture 8720"/>
                    <pic:cNvPicPr/>
                  </pic:nvPicPr>
                  <pic:blipFill>
                    <a:blip r:embed="rId18"/>
                    <a:stretch>
                      <a:fillRect/>
                    </a:stretch>
                  </pic:blipFill>
                  <pic:spPr>
                    <a:xfrm>
                      <a:off x="0" y="0"/>
                      <a:ext cx="6096" cy="6100"/>
                    </a:xfrm>
                    <a:prstGeom prst="rect">
                      <a:avLst/>
                    </a:prstGeom>
                  </pic:spPr>
                </pic:pic>
              </a:graphicData>
            </a:graphic>
          </wp:inline>
        </w:drawing>
      </w:r>
      <w:r w:rsidRPr="005C70F5">
        <w:rPr>
          <w:sz w:val="24"/>
          <w:szCs w:val="24"/>
        </w:rPr>
        <w:t>kişi üzerine ya</w:t>
      </w:r>
      <w:r w:rsidR="008C08B9" w:rsidRPr="005C70F5">
        <w:rPr>
          <w:sz w:val="24"/>
          <w:szCs w:val="24"/>
        </w:rPr>
        <w:t xml:space="preserve"> </w:t>
      </w:r>
      <w:r w:rsidRPr="005C70F5">
        <w:rPr>
          <w:sz w:val="24"/>
          <w:szCs w:val="24"/>
        </w:rPr>
        <w:t>da 2 kişi üzerine ortak olabilir, ancak 2 kişiden fazla ortaklık kabul edilmez ve bu ortaklık sadece adi ortaklık olup şirket ortaklığı olmamalıdır. Bu tür başvurularda ortakların yönetmelikte belirtilen şartları taşıması gerekir. Herhangi birinin durumu yönetmeliğe uygun olmadığı tak</w:t>
      </w:r>
      <w:r w:rsidR="00437D34">
        <w:rPr>
          <w:sz w:val="24"/>
          <w:szCs w:val="24"/>
        </w:rPr>
        <w:t>d</w:t>
      </w:r>
      <w:r w:rsidRPr="005C70F5">
        <w:rPr>
          <w:sz w:val="24"/>
          <w:szCs w:val="24"/>
        </w:rPr>
        <w:t>irde Belediye çalışma ruhsatı verilmez,</w:t>
      </w:r>
    </w:p>
    <w:p w:rsidR="008165FD" w:rsidRPr="005C70F5" w:rsidRDefault="008165FD" w:rsidP="00AA1292">
      <w:pPr>
        <w:pStyle w:val="ListeParagraf"/>
        <w:numPr>
          <w:ilvl w:val="0"/>
          <w:numId w:val="18"/>
        </w:numPr>
        <w:spacing w:line="240" w:lineRule="auto"/>
        <w:ind w:left="0" w:right="10" w:firstLine="709"/>
        <w:rPr>
          <w:sz w:val="24"/>
          <w:szCs w:val="24"/>
        </w:rPr>
      </w:pPr>
      <w:r w:rsidRPr="005C70F5">
        <w:rPr>
          <w:sz w:val="24"/>
          <w:szCs w:val="24"/>
        </w:rPr>
        <w:t>Herhangi bir sosyal güvenlik kurumundan emekli aylığı alanların yönetmelikte aranan diğer şartları taşımaları, kazanç sağlayıcı bir İşte çalışmamaları ve İş yeri çalıştırmamaları halinde başvurulan kabul edilir,</w:t>
      </w:r>
    </w:p>
    <w:p w:rsidR="008165FD" w:rsidRPr="005C70F5" w:rsidRDefault="008C08B9" w:rsidP="00AA1292">
      <w:pPr>
        <w:pStyle w:val="ListeParagraf"/>
        <w:numPr>
          <w:ilvl w:val="0"/>
          <w:numId w:val="18"/>
        </w:numPr>
        <w:spacing w:line="240" w:lineRule="auto"/>
        <w:ind w:left="0" w:right="14" w:firstLine="709"/>
        <w:rPr>
          <w:sz w:val="24"/>
          <w:szCs w:val="24"/>
        </w:rPr>
      </w:pPr>
      <w:r w:rsidRPr="005C70F5">
        <w:rPr>
          <w:sz w:val="24"/>
          <w:szCs w:val="24"/>
        </w:rPr>
        <w:t>Ç</w:t>
      </w:r>
      <w:r w:rsidR="008165FD" w:rsidRPr="005C70F5">
        <w:rPr>
          <w:sz w:val="24"/>
          <w:szCs w:val="24"/>
        </w:rPr>
        <w:t xml:space="preserve">alışma ruhsatı almak isteyen araç sahibi veya sahipleri bu belgeleri Dereli Belediyesince ilan edilen son gün mesai saati sonuna kadar teslim etmek zorundadır. Eksik olarak </w:t>
      </w:r>
      <w:r w:rsidR="008101AD" w:rsidRPr="005C70F5">
        <w:rPr>
          <w:sz w:val="24"/>
          <w:szCs w:val="24"/>
        </w:rPr>
        <w:t>idareye</w:t>
      </w:r>
      <w:r w:rsidR="008165FD" w:rsidRPr="005C70F5">
        <w:rPr>
          <w:sz w:val="24"/>
          <w:szCs w:val="24"/>
        </w:rPr>
        <w:t xml:space="preserve"> teslim edilen evraklar İşlem görmez ve durum </w:t>
      </w:r>
      <w:r w:rsidR="00142346" w:rsidRPr="005C70F5">
        <w:rPr>
          <w:sz w:val="24"/>
          <w:szCs w:val="24"/>
        </w:rPr>
        <w:t xml:space="preserve">Ruhsat ve Denetim Müdürlüğü </w:t>
      </w:r>
      <w:r w:rsidR="008165FD" w:rsidRPr="005C70F5">
        <w:rPr>
          <w:sz w:val="24"/>
          <w:szCs w:val="24"/>
        </w:rPr>
        <w:t>'nce başvuru sahibine yazılı olarak bildirilir.</w:t>
      </w:r>
    </w:p>
    <w:p w:rsidR="008165FD" w:rsidRPr="005C70F5" w:rsidRDefault="008165FD" w:rsidP="00AA1292">
      <w:pPr>
        <w:pStyle w:val="ListeParagraf"/>
        <w:numPr>
          <w:ilvl w:val="0"/>
          <w:numId w:val="18"/>
        </w:numPr>
        <w:spacing w:line="240" w:lineRule="auto"/>
        <w:ind w:left="0" w:right="182" w:firstLine="709"/>
        <w:rPr>
          <w:sz w:val="24"/>
          <w:szCs w:val="24"/>
        </w:rPr>
      </w:pPr>
      <w:r w:rsidRPr="005C70F5">
        <w:rPr>
          <w:sz w:val="24"/>
          <w:szCs w:val="24"/>
        </w:rPr>
        <w:t xml:space="preserve">Başvuru dilekçeleri İle ekleri </w:t>
      </w:r>
      <w:r w:rsidR="00142346" w:rsidRPr="005C70F5">
        <w:rPr>
          <w:sz w:val="24"/>
          <w:szCs w:val="24"/>
        </w:rPr>
        <w:t>Ruhsat</w:t>
      </w:r>
      <w:r w:rsidR="006D4D74" w:rsidRPr="005C70F5">
        <w:rPr>
          <w:sz w:val="24"/>
          <w:szCs w:val="24"/>
        </w:rPr>
        <w:t xml:space="preserve"> Birimi'nce uygunluk şartları incelenir</w:t>
      </w:r>
      <w:r w:rsidRPr="005C70F5">
        <w:rPr>
          <w:sz w:val="24"/>
          <w:szCs w:val="24"/>
        </w:rPr>
        <w:t xml:space="preserve">. </w:t>
      </w:r>
      <w:proofErr w:type="gramStart"/>
      <w:r w:rsidRPr="005C70F5">
        <w:rPr>
          <w:sz w:val="24"/>
          <w:szCs w:val="24"/>
        </w:rPr>
        <w:t xml:space="preserve">Başvurusu kabul edilen araçlar Teknik Komisyona havale edilir ve Araç Uygunluk belgesi alan araç sahiplerinin evrakları Encümen' e gönderilir, Encümen karan alındıktan sonra Belediye Meclisince kabul edilen Gelir tarifesindeki ücretin tamamını yatırdığına dair makbuzu ibraz ettikten sonra (Minibüsten özel halk otobüsüne dönüşüm olacak araçlarda yeni </w:t>
      </w:r>
      <w:r w:rsidRPr="005C70F5">
        <w:rPr>
          <w:sz w:val="24"/>
          <w:szCs w:val="24"/>
        </w:rPr>
        <w:lastRenderedPageBreak/>
        <w:t>aracın trafik tescil ruhsatı ve sigorta poliçe fotokopileri getirilecektir) çalışma ruhsatı düzenlenir.</w:t>
      </w:r>
      <w:proofErr w:type="gramEnd"/>
    </w:p>
    <w:p w:rsidR="008165FD" w:rsidRPr="005C70F5" w:rsidRDefault="008165FD" w:rsidP="00AA1292">
      <w:pPr>
        <w:pStyle w:val="ListeParagraf"/>
        <w:numPr>
          <w:ilvl w:val="0"/>
          <w:numId w:val="18"/>
        </w:numPr>
        <w:spacing w:line="240" w:lineRule="auto"/>
        <w:ind w:left="0" w:right="12" w:firstLine="709"/>
        <w:rPr>
          <w:sz w:val="24"/>
          <w:szCs w:val="24"/>
        </w:rPr>
      </w:pPr>
      <w:r w:rsidRPr="005C70F5">
        <w:rPr>
          <w:sz w:val="24"/>
          <w:szCs w:val="24"/>
        </w:rPr>
        <w:t>Ekte bulunan çalışma ruhsatlarında, araç sahip veya sahiplerinin adı, soyadı,</w:t>
      </w:r>
      <w:r w:rsidR="001F3644" w:rsidRPr="005C70F5">
        <w:rPr>
          <w:sz w:val="24"/>
          <w:szCs w:val="24"/>
        </w:rPr>
        <w:t xml:space="preserve"> baba adı, doğum yeri ve tarihi, </w:t>
      </w:r>
      <w:proofErr w:type="gramStart"/>
      <w:r w:rsidR="001F3644" w:rsidRPr="005C70F5">
        <w:rPr>
          <w:sz w:val="24"/>
          <w:szCs w:val="24"/>
        </w:rPr>
        <w:t>İkametgah</w:t>
      </w:r>
      <w:proofErr w:type="gramEnd"/>
      <w:r w:rsidRPr="005C70F5">
        <w:rPr>
          <w:sz w:val="24"/>
          <w:szCs w:val="24"/>
        </w:rPr>
        <w:t xml:space="preserve">, sürücü belgesi cinsi, sosyal güvenlik numarası, taşıtın </w:t>
      </w:r>
      <w:r w:rsidR="001F3644" w:rsidRPr="005C70F5">
        <w:rPr>
          <w:sz w:val="24"/>
          <w:szCs w:val="24"/>
        </w:rPr>
        <w:t>plaka numarası, markası, modeli, kaç kişilik olduğu</w:t>
      </w:r>
      <w:r w:rsidRPr="005C70F5">
        <w:rPr>
          <w:sz w:val="24"/>
          <w:szCs w:val="24"/>
        </w:rPr>
        <w:t xml:space="preserve">, çalışacağı hat ve </w:t>
      </w:r>
      <w:r w:rsidR="005C70F5" w:rsidRPr="005C70F5">
        <w:rPr>
          <w:sz w:val="24"/>
          <w:szCs w:val="24"/>
        </w:rPr>
        <w:t>güzergâh</w:t>
      </w:r>
      <w:r w:rsidRPr="005C70F5">
        <w:rPr>
          <w:sz w:val="24"/>
          <w:szCs w:val="24"/>
        </w:rPr>
        <w:t xml:space="preserve"> isimleri yazılır</w:t>
      </w:r>
    </w:p>
    <w:p w:rsidR="008165FD" w:rsidRPr="005C70F5" w:rsidRDefault="008165FD" w:rsidP="00AA1292">
      <w:pPr>
        <w:pStyle w:val="ListeParagraf"/>
        <w:numPr>
          <w:ilvl w:val="0"/>
          <w:numId w:val="18"/>
        </w:numPr>
        <w:spacing w:line="240" w:lineRule="auto"/>
        <w:ind w:left="0" w:right="12" w:firstLine="709"/>
        <w:jc w:val="left"/>
        <w:rPr>
          <w:sz w:val="24"/>
          <w:szCs w:val="24"/>
        </w:rPr>
      </w:pPr>
      <w:r w:rsidRPr="005C70F5">
        <w:rPr>
          <w:sz w:val="24"/>
          <w:szCs w:val="24"/>
        </w:rPr>
        <w:t>Minibüs, taksi ve dolmuş sahipleri karşılıklı becayişlerde ilgili oda görüşünü alarak</w:t>
      </w:r>
    </w:p>
    <w:p w:rsidR="008C08B9" w:rsidRPr="005C70F5" w:rsidRDefault="008165FD" w:rsidP="00AA1292">
      <w:pPr>
        <w:spacing w:after="0" w:line="240" w:lineRule="auto"/>
        <w:ind w:right="165" w:firstLine="709"/>
        <w:rPr>
          <w:sz w:val="24"/>
          <w:szCs w:val="24"/>
        </w:rPr>
      </w:pPr>
      <w:r w:rsidRPr="005C70F5">
        <w:rPr>
          <w:sz w:val="24"/>
          <w:szCs w:val="24"/>
        </w:rPr>
        <w:t xml:space="preserve">Belediye'ye karşılıklı dilekçeyle başvurabilirler. Dilekçe ekine Trafik tescil ruhsatı ve Belediye çalışma ruhsatı fotokopileri eklenir. Encümen karan olumlu ise, </w:t>
      </w:r>
      <w:r w:rsidRPr="005C70F5">
        <w:rPr>
          <w:sz w:val="24"/>
          <w:szCs w:val="24"/>
          <w:vertAlign w:val="superscript"/>
        </w:rPr>
        <w:t>1</w:t>
      </w:r>
      <w:r w:rsidRPr="005C70F5">
        <w:rPr>
          <w:sz w:val="24"/>
          <w:szCs w:val="24"/>
        </w:rPr>
        <w:t xml:space="preserve">/4 oranında devir temlik ücreti Mali hizmetler Müdürlüğüne ödenerek tahsilat makbuzu </w:t>
      </w:r>
      <w:r w:rsidR="00142346" w:rsidRPr="005C70F5">
        <w:rPr>
          <w:sz w:val="24"/>
          <w:szCs w:val="24"/>
        </w:rPr>
        <w:t xml:space="preserve">Ruhsat ve Denetim Müdürlüğü </w:t>
      </w:r>
      <w:r w:rsidRPr="005C70F5">
        <w:rPr>
          <w:sz w:val="24"/>
          <w:szCs w:val="24"/>
        </w:rPr>
        <w:t>'ne İbraz edilir ve yeni çalışma ruhsatları düzenlenmek üzere Eski Belediye çalışma ruhsatlan, boş yeni ruhsat ve 2'ş</w:t>
      </w:r>
      <w:r w:rsidR="00F21AA5" w:rsidRPr="005C70F5">
        <w:rPr>
          <w:sz w:val="24"/>
          <w:szCs w:val="24"/>
        </w:rPr>
        <w:t xml:space="preserve">er adet fotoğraf </w:t>
      </w:r>
      <w:r w:rsidR="00142346" w:rsidRPr="005C70F5">
        <w:rPr>
          <w:sz w:val="24"/>
          <w:szCs w:val="24"/>
        </w:rPr>
        <w:t>Ruhsat</w:t>
      </w:r>
      <w:r w:rsidR="00F21AA5" w:rsidRPr="005C70F5">
        <w:rPr>
          <w:sz w:val="24"/>
          <w:szCs w:val="24"/>
        </w:rPr>
        <w:t xml:space="preserve"> Birimi </w:t>
      </w:r>
      <w:r w:rsidRPr="005C70F5">
        <w:rPr>
          <w:sz w:val="24"/>
          <w:szCs w:val="24"/>
        </w:rPr>
        <w:t>'ne teslim edilir</w:t>
      </w:r>
      <w:r w:rsidR="00F21AA5" w:rsidRPr="005C70F5">
        <w:rPr>
          <w:sz w:val="24"/>
          <w:szCs w:val="24"/>
        </w:rPr>
        <w:t>.</w:t>
      </w:r>
    </w:p>
    <w:p w:rsidR="009204ED" w:rsidRDefault="008C08B9" w:rsidP="00AA1292">
      <w:pPr>
        <w:pStyle w:val="ListeParagraf"/>
        <w:numPr>
          <w:ilvl w:val="0"/>
          <w:numId w:val="18"/>
        </w:numPr>
        <w:spacing w:after="0" w:line="240" w:lineRule="auto"/>
        <w:ind w:left="0" w:right="165" w:firstLine="709"/>
        <w:rPr>
          <w:sz w:val="24"/>
          <w:szCs w:val="24"/>
        </w:rPr>
      </w:pPr>
      <w:r w:rsidRPr="005C70F5">
        <w:rPr>
          <w:sz w:val="24"/>
          <w:szCs w:val="24"/>
        </w:rPr>
        <w:t>T</w:t>
      </w:r>
      <w:r w:rsidR="001F3644" w:rsidRPr="005C70F5">
        <w:rPr>
          <w:sz w:val="24"/>
          <w:szCs w:val="24"/>
        </w:rPr>
        <w:t>icari taksinin faaliyet göstermediğinin tespit edilmesi durumunda zabıta amirliğince aracını faaliyete geçirmesi için işletmeciye tebligat yapılmasından itibaren 1 yıl (365 gün) içerisinde yeni araç alarak plakasını tescil yaptırmak suretiyle çalışmaya başlayacaktır. Aksi halde ticari taksi işletmecisinin işletmeciliği iptal edilerek, iptal edilen ticari taksi plakasının tasarrufu Dereli Belediyesine geçer. Yönetmelik gereği iptal edilen ticari taşıt tahsis belgesi ve ticari plaka hakkında işletmeci hiçbir hak, zarar, ziyan ve benzeri bedel talebinde bulunamaz.</w:t>
      </w:r>
    </w:p>
    <w:p w:rsidR="00A10DA7" w:rsidRPr="00A10DA7" w:rsidRDefault="00A10DA7" w:rsidP="00AA1292">
      <w:pPr>
        <w:pStyle w:val="ListeParagraf"/>
        <w:spacing w:after="0" w:line="240" w:lineRule="auto"/>
        <w:ind w:left="709" w:right="165"/>
        <w:rPr>
          <w:sz w:val="24"/>
          <w:szCs w:val="24"/>
        </w:rPr>
      </w:pPr>
    </w:p>
    <w:p w:rsidR="00BB51CE" w:rsidRPr="00A10DA7" w:rsidRDefault="00D414BF" w:rsidP="00AA1292">
      <w:pPr>
        <w:spacing w:after="0" w:line="240" w:lineRule="auto"/>
        <w:ind w:right="14" w:firstLine="709"/>
        <w:rPr>
          <w:b/>
          <w:sz w:val="24"/>
          <w:szCs w:val="24"/>
        </w:rPr>
      </w:pPr>
      <w:r w:rsidRPr="005C70F5">
        <w:rPr>
          <w:b/>
          <w:sz w:val="24"/>
          <w:szCs w:val="24"/>
        </w:rPr>
        <w:t>Madde 7-</w:t>
      </w:r>
      <w:r w:rsidR="00A10DA7">
        <w:rPr>
          <w:b/>
          <w:sz w:val="24"/>
          <w:szCs w:val="24"/>
        </w:rPr>
        <w:t xml:space="preserve"> </w:t>
      </w:r>
      <w:r w:rsidR="008F460D" w:rsidRPr="005C70F5">
        <w:rPr>
          <w:sz w:val="24"/>
          <w:szCs w:val="24"/>
        </w:rPr>
        <w:t>Belediye çalışma ruhsatları; Trafik ruhsatında kayıtlı bulunan araç sahiplerine verilir. Belediyeden çalışma ruhsatlı araç sahibi veya sahipleri Belediyeye başvuru yaparak Encümen kararı alındıktan sonra aracın, Noter satışını Emniyet Trafik Tescil Bürolarından devrini yapabilirler veya ortak alabilirler. Bu yönetmelik hükümler</w:t>
      </w:r>
      <w:r w:rsidR="004D2EDE" w:rsidRPr="005C70F5">
        <w:rPr>
          <w:sz w:val="24"/>
          <w:szCs w:val="24"/>
        </w:rPr>
        <w:t>ine göre Belediyeye müracaa</w:t>
      </w:r>
      <w:r w:rsidR="008F460D" w:rsidRPr="005C70F5">
        <w:rPr>
          <w:sz w:val="24"/>
          <w:szCs w:val="24"/>
        </w:rPr>
        <w:t xml:space="preserve">tta bulunmadan ve Encümen kararı alınmaksızın satış yapılması ve ortak alınması halinde yapılan satışlarda satın alan bu satıştan, ortak, yeni alınan hisse devrinden dolayı hak sahibi olamaz. Ortaklık en fazla İki kişi olabilir, miras yoluyla devir haricinde ikiden fazla ortaklık kabul edilmez, ortakların arasındaki hisse oranı kendileri tarafından belirlenebilir, bu ortaklık (S) Plakalı servis araçlarında şirket ortaklığı olabilir. Diğer araçlarda sadece şahıs ortaklığı olup şirket ortaklığı olamaz. İş bu yönetmelikteki şanların da yerine getirilmesi zorunludur. Başvuru sahibinin olmadığı durumlarda Noterden alınan </w:t>
      </w:r>
      <w:proofErr w:type="gramStart"/>
      <w:r w:rsidR="008F460D" w:rsidRPr="005C70F5">
        <w:rPr>
          <w:sz w:val="24"/>
          <w:szCs w:val="24"/>
        </w:rPr>
        <w:t>vekaletnameler</w:t>
      </w:r>
      <w:proofErr w:type="gramEnd"/>
      <w:r w:rsidR="008F460D" w:rsidRPr="005C70F5">
        <w:rPr>
          <w:sz w:val="24"/>
          <w:szCs w:val="24"/>
        </w:rPr>
        <w:t xml:space="preserve"> kabul edilir. Devir, satış ve ortak almada Encümen kararı alınması için takip edilecek işlemler sırasıyla;</w:t>
      </w:r>
      <w:r w:rsidR="00BB51CE" w:rsidRPr="005C70F5">
        <w:rPr>
          <w:sz w:val="24"/>
          <w:szCs w:val="24"/>
        </w:rPr>
        <w:t xml:space="preserve"> </w:t>
      </w:r>
    </w:p>
    <w:p w:rsidR="008C08B9" w:rsidRPr="005C70F5" w:rsidRDefault="008C08B9" w:rsidP="00AA1292">
      <w:pPr>
        <w:spacing w:after="0" w:line="240" w:lineRule="auto"/>
        <w:ind w:right="230" w:firstLine="709"/>
        <w:rPr>
          <w:b/>
          <w:sz w:val="24"/>
          <w:szCs w:val="24"/>
        </w:rPr>
      </w:pPr>
    </w:p>
    <w:p w:rsidR="008E0366" w:rsidRPr="00A10DA7" w:rsidRDefault="00A10DA7" w:rsidP="00AA1292">
      <w:pPr>
        <w:pStyle w:val="ListeParagraf"/>
        <w:numPr>
          <w:ilvl w:val="0"/>
          <w:numId w:val="33"/>
        </w:numPr>
        <w:spacing w:after="0" w:line="240" w:lineRule="auto"/>
        <w:ind w:right="230"/>
        <w:rPr>
          <w:sz w:val="24"/>
          <w:szCs w:val="24"/>
        </w:rPr>
      </w:pPr>
      <w:r w:rsidRPr="00A10DA7">
        <w:rPr>
          <w:sz w:val="24"/>
          <w:szCs w:val="24"/>
        </w:rPr>
        <w:t>Aracı çalışma ruhsatı ile devir veya ortaklık almak isteyenler</w:t>
      </w:r>
      <w:r>
        <w:rPr>
          <w:sz w:val="24"/>
          <w:szCs w:val="24"/>
        </w:rPr>
        <w:t>;</w:t>
      </w:r>
    </w:p>
    <w:p w:rsidR="00BB51CE" w:rsidRPr="005C70F5" w:rsidRDefault="00BB51CE" w:rsidP="00AA1292">
      <w:pPr>
        <w:spacing w:after="0" w:line="240" w:lineRule="auto"/>
        <w:ind w:right="230" w:firstLine="709"/>
        <w:rPr>
          <w:b/>
          <w:sz w:val="24"/>
          <w:szCs w:val="24"/>
        </w:rPr>
      </w:pPr>
    </w:p>
    <w:p w:rsidR="008E0366" w:rsidRPr="006B7F66" w:rsidRDefault="008E0366" w:rsidP="00AA1292">
      <w:pPr>
        <w:pStyle w:val="ListeParagraf"/>
        <w:numPr>
          <w:ilvl w:val="0"/>
          <w:numId w:val="35"/>
        </w:numPr>
        <w:spacing w:line="240" w:lineRule="auto"/>
        <w:ind w:right="14"/>
        <w:rPr>
          <w:sz w:val="24"/>
          <w:szCs w:val="24"/>
        </w:rPr>
      </w:pPr>
      <w:r w:rsidRPr="006B7F66">
        <w:rPr>
          <w:sz w:val="24"/>
          <w:szCs w:val="24"/>
        </w:rPr>
        <w:t>Dilekçe (Devir İle birlikte model değişikliği yapılacaksa dilekçede belirtilir</w:t>
      </w:r>
      <w:r w:rsidRPr="005C70F5">
        <w:rPr>
          <w:noProof/>
        </w:rPr>
        <w:drawing>
          <wp:inline distT="0" distB="0" distL="0" distR="0" wp14:anchorId="41B1F686" wp14:editId="634B5343">
            <wp:extent cx="60960" cy="128089"/>
            <wp:effectExtent l="0" t="0" r="0" b="0"/>
            <wp:docPr id="70192" name="Picture 70192"/>
            <wp:cNvGraphicFramePr/>
            <a:graphic xmlns:a="http://schemas.openxmlformats.org/drawingml/2006/main">
              <a:graphicData uri="http://schemas.openxmlformats.org/drawingml/2006/picture">
                <pic:pic xmlns:pic="http://schemas.openxmlformats.org/drawingml/2006/picture">
                  <pic:nvPicPr>
                    <pic:cNvPr id="70192" name="Picture 70192"/>
                    <pic:cNvPicPr/>
                  </pic:nvPicPr>
                  <pic:blipFill>
                    <a:blip r:embed="rId19"/>
                    <a:stretch>
                      <a:fillRect/>
                    </a:stretch>
                  </pic:blipFill>
                  <pic:spPr>
                    <a:xfrm>
                      <a:off x="0" y="0"/>
                      <a:ext cx="60960" cy="128089"/>
                    </a:xfrm>
                    <a:prstGeom prst="rect">
                      <a:avLst/>
                    </a:prstGeom>
                  </pic:spPr>
                </pic:pic>
              </a:graphicData>
            </a:graphic>
          </wp:inline>
        </w:drawing>
      </w:r>
    </w:p>
    <w:p w:rsidR="008E0366" w:rsidRPr="006B7F66" w:rsidRDefault="008E0366" w:rsidP="00AA1292">
      <w:pPr>
        <w:pStyle w:val="ListeParagraf"/>
        <w:numPr>
          <w:ilvl w:val="0"/>
          <w:numId w:val="35"/>
        </w:numPr>
        <w:spacing w:after="63" w:line="240" w:lineRule="auto"/>
        <w:ind w:right="14"/>
        <w:rPr>
          <w:sz w:val="24"/>
          <w:szCs w:val="24"/>
        </w:rPr>
      </w:pPr>
      <w:r w:rsidRPr="006B7F66">
        <w:rPr>
          <w:sz w:val="24"/>
          <w:szCs w:val="24"/>
        </w:rPr>
        <w:t>Ticari plaka tahsis belgesi ( özel halk otobüslerinde aranmaz)</w:t>
      </w:r>
    </w:p>
    <w:p w:rsidR="006B7F66" w:rsidRDefault="008E0366" w:rsidP="00AA1292">
      <w:pPr>
        <w:pStyle w:val="ListeParagraf"/>
        <w:numPr>
          <w:ilvl w:val="0"/>
          <w:numId w:val="35"/>
        </w:numPr>
        <w:spacing w:after="36" w:line="240" w:lineRule="auto"/>
        <w:ind w:right="14"/>
        <w:rPr>
          <w:sz w:val="24"/>
          <w:szCs w:val="24"/>
        </w:rPr>
      </w:pPr>
      <w:r w:rsidRPr="006B7F66">
        <w:rPr>
          <w:sz w:val="24"/>
          <w:szCs w:val="24"/>
        </w:rPr>
        <w:t xml:space="preserve">Nüfus cüzdanı sureti ve </w:t>
      </w:r>
      <w:proofErr w:type="gramStart"/>
      <w:r w:rsidRPr="006B7F66">
        <w:rPr>
          <w:sz w:val="24"/>
          <w:szCs w:val="24"/>
        </w:rPr>
        <w:t>ikametgah</w:t>
      </w:r>
      <w:proofErr w:type="gramEnd"/>
      <w:r w:rsidRPr="006B7F66">
        <w:rPr>
          <w:sz w:val="24"/>
          <w:szCs w:val="24"/>
        </w:rPr>
        <w:t xml:space="preserve"> belgesi ( Şirketlerde Ticaret ve Sanayi Odasından yazı istenir)</w:t>
      </w:r>
    </w:p>
    <w:p w:rsidR="006B7F66" w:rsidRDefault="008E0366" w:rsidP="00AA1292">
      <w:pPr>
        <w:pStyle w:val="ListeParagraf"/>
        <w:numPr>
          <w:ilvl w:val="0"/>
          <w:numId w:val="35"/>
        </w:numPr>
        <w:spacing w:after="238" w:line="240" w:lineRule="auto"/>
        <w:ind w:right="7"/>
        <w:jc w:val="left"/>
        <w:rPr>
          <w:sz w:val="24"/>
          <w:szCs w:val="24"/>
        </w:rPr>
      </w:pPr>
      <w:r w:rsidRPr="006B7F66">
        <w:rPr>
          <w:sz w:val="24"/>
          <w:szCs w:val="24"/>
        </w:rPr>
        <w:t>Araçları kullanmaya yetecek sürücü belgesi ( Şirketlerde aranmaz)</w:t>
      </w:r>
    </w:p>
    <w:p w:rsidR="006B7F66" w:rsidRDefault="008E0366" w:rsidP="00AA1292">
      <w:pPr>
        <w:pStyle w:val="ListeParagraf"/>
        <w:numPr>
          <w:ilvl w:val="0"/>
          <w:numId w:val="35"/>
        </w:numPr>
        <w:spacing w:after="238" w:line="240" w:lineRule="auto"/>
        <w:ind w:right="7"/>
        <w:jc w:val="left"/>
        <w:rPr>
          <w:sz w:val="24"/>
          <w:szCs w:val="24"/>
        </w:rPr>
      </w:pPr>
      <w:r w:rsidRPr="006B7F66">
        <w:rPr>
          <w:sz w:val="24"/>
          <w:szCs w:val="24"/>
        </w:rPr>
        <w:t>Dereli veya ülke sınırları İçinde başka bir Ticari faaliyeti olmadığına dair Dereli İlçe sınırlan İçinde İkamet ettiği yerin bağlı bulunduğu vergi dairesinden alınacak belge. ( Şirketlerde ve Mevcut ortak aracın diğer hissesini almak istiyorsa bu şart aranmaz</w:t>
      </w:r>
      <w:r w:rsidR="006B7F66" w:rsidRPr="006B7F66">
        <w:rPr>
          <w:sz w:val="24"/>
          <w:szCs w:val="24"/>
        </w:rPr>
        <w:t>.</w:t>
      </w:r>
    </w:p>
    <w:p w:rsidR="006B7F66" w:rsidRDefault="008E0366" w:rsidP="00AA1292">
      <w:pPr>
        <w:pStyle w:val="ListeParagraf"/>
        <w:numPr>
          <w:ilvl w:val="0"/>
          <w:numId w:val="35"/>
        </w:numPr>
        <w:spacing w:after="238" w:line="240" w:lineRule="auto"/>
        <w:ind w:right="7"/>
        <w:jc w:val="left"/>
        <w:rPr>
          <w:sz w:val="24"/>
          <w:szCs w:val="24"/>
        </w:rPr>
      </w:pPr>
      <w:r w:rsidRPr="006B7F66">
        <w:rPr>
          <w:sz w:val="24"/>
          <w:szCs w:val="24"/>
        </w:rPr>
        <w:t>Ortak almalarda da aynı evraklar tamamlanır .(Tüm ortaklar İ</w:t>
      </w:r>
      <w:r w:rsidR="008C356C" w:rsidRPr="006B7F66">
        <w:rPr>
          <w:sz w:val="24"/>
          <w:szCs w:val="24"/>
        </w:rPr>
        <w:t xml:space="preserve">çin aynı evraklar </w:t>
      </w:r>
      <w:r w:rsidR="00025B32" w:rsidRPr="006B7F66">
        <w:rPr>
          <w:sz w:val="24"/>
          <w:szCs w:val="24"/>
        </w:rPr>
        <w:t>tamamlanır.</w:t>
      </w:r>
      <w:r w:rsidR="008C356C" w:rsidRPr="006B7F66">
        <w:rPr>
          <w:sz w:val="24"/>
          <w:szCs w:val="24"/>
        </w:rPr>
        <w:t xml:space="preserve"> </w:t>
      </w:r>
      <w:r w:rsidR="006B7F66">
        <w:rPr>
          <w:sz w:val="24"/>
          <w:szCs w:val="24"/>
        </w:rPr>
        <w:t>)</w:t>
      </w:r>
    </w:p>
    <w:p w:rsidR="008E0366" w:rsidRPr="006B7F66" w:rsidRDefault="006B7F66" w:rsidP="00AA1292">
      <w:pPr>
        <w:pStyle w:val="ListeParagraf"/>
        <w:numPr>
          <w:ilvl w:val="0"/>
          <w:numId w:val="33"/>
        </w:numPr>
        <w:spacing w:after="238" w:line="240" w:lineRule="auto"/>
        <w:ind w:right="7"/>
        <w:jc w:val="left"/>
        <w:rPr>
          <w:sz w:val="24"/>
          <w:szCs w:val="24"/>
        </w:rPr>
      </w:pPr>
      <w:r w:rsidRPr="006B7F66">
        <w:rPr>
          <w:sz w:val="24"/>
          <w:szCs w:val="24"/>
        </w:rPr>
        <w:t>A</w:t>
      </w:r>
      <w:r w:rsidR="008E0366" w:rsidRPr="006B7F66">
        <w:rPr>
          <w:sz w:val="24"/>
          <w:szCs w:val="24"/>
        </w:rPr>
        <w:t>racı çalışma Ruhsatı ile Birlikte Satmak İsteyenler</w:t>
      </w:r>
    </w:p>
    <w:p w:rsidR="008E0366" w:rsidRPr="005C70F5" w:rsidRDefault="008E0366" w:rsidP="00AA1292">
      <w:pPr>
        <w:pStyle w:val="ListeParagraf"/>
        <w:numPr>
          <w:ilvl w:val="0"/>
          <w:numId w:val="19"/>
        </w:numPr>
        <w:spacing w:after="4" w:line="240" w:lineRule="auto"/>
        <w:ind w:left="0" w:right="125" w:firstLine="709"/>
        <w:rPr>
          <w:sz w:val="24"/>
          <w:szCs w:val="24"/>
        </w:rPr>
      </w:pPr>
      <w:r w:rsidRPr="005C70F5">
        <w:rPr>
          <w:sz w:val="24"/>
          <w:szCs w:val="24"/>
        </w:rPr>
        <w:t>Dilekçe</w:t>
      </w:r>
    </w:p>
    <w:p w:rsidR="00025B32" w:rsidRPr="005C70F5" w:rsidRDefault="008E0366" w:rsidP="00AA1292">
      <w:pPr>
        <w:pStyle w:val="ListeParagraf"/>
        <w:numPr>
          <w:ilvl w:val="0"/>
          <w:numId w:val="19"/>
        </w:numPr>
        <w:spacing w:line="240" w:lineRule="auto"/>
        <w:ind w:left="0" w:right="381" w:firstLine="709"/>
        <w:rPr>
          <w:sz w:val="24"/>
          <w:szCs w:val="24"/>
        </w:rPr>
      </w:pPr>
      <w:r w:rsidRPr="005C70F5">
        <w:rPr>
          <w:sz w:val="24"/>
          <w:szCs w:val="24"/>
        </w:rPr>
        <w:lastRenderedPageBreak/>
        <w:t>Belediye Mali Hizmetler Müdürlüğünde borcu yoktur belgesi</w:t>
      </w:r>
    </w:p>
    <w:p w:rsidR="008E0366" w:rsidRPr="005C70F5" w:rsidRDefault="008E0366" w:rsidP="00AA1292">
      <w:pPr>
        <w:pStyle w:val="ListeParagraf"/>
        <w:numPr>
          <w:ilvl w:val="0"/>
          <w:numId w:val="19"/>
        </w:numPr>
        <w:spacing w:line="240" w:lineRule="auto"/>
        <w:ind w:left="0" w:right="381" w:firstLine="709"/>
        <w:rPr>
          <w:sz w:val="24"/>
          <w:szCs w:val="24"/>
        </w:rPr>
      </w:pPr>
      <w:r w:rsidRPr="005C70F5">
        <w:rPr>
          <w:sz w:val="24"/>
          <w:szCs w:val="24"/>
        </w:rPr>
        <w:t>Araç üzerinde satılamaz kaydı varsa bunun kaldırıld</w:t>
      </w:r>
      <w:r w:rsidR="00BB51CE" w:rsidRPr="005C70F5">
        <w:rPr>
          <w:sz w:val="24"/>
          <w:szCs w:val="24"/>
        </w:rPr>
        <w:t xml:space="preserve">ığına dair ilgili kurumdan yazı </w:t>
      </w:r>
      <w:r w:rsidRPr="005C70F5">
        <w:rPr>
          <w:sz w:val="24"/>
          <w:szCs w:val="24"/>
        </w:rPr>
        <w:t>getirilmesi gerekir</w:t>
      </w:r>
      <w:r w:rsidR="00BB51CE" w:rsidRPr="005C70F5">
        <w:rPr>
          <w:sz w:val="24"/>
          <w:szCs w:val="24"/>
        </w:rPr>
        <w:t>.</w:t>
      </w:r>
    </w:p>
    <w:p w:rsidR="008C356C" w:rsidRPr="005C70F5" w:rsidRDefault="008101AD" w:rsidP="00AA1292">
      <w:pPr>
        <w:pStyle w:val="ListeParagraf"/>
        <w:numPr>
          <w:ilvl w:val="0"/>
          <w:numId w:val="19"/>
        </w:numPr>
        <w:spacing w:after="302" w:line="240" w:lineRule="auto"/>
        <w:ind w:left="0" w:right="14" w:firstLine="709"/>
        <w:rPr>
          <w:sz w:val="24"/>
          <w:szCs w:val="24"/>
        </w:rPr>
      </w:pPr>
      <w:r w:rsidRPr="005C70F5">
        <w:rPr>
          <w:sz w:val="24"/>
          <w:szCs w:val="24"/>
        </w:rPr>
        <w:t>Trafik ruhsatı</w:t>
      </w:r>
      <w:r w:rsidR="008E0366" w:rsidRPr="005C70F5">
        <w:rPr>
          <w:sz w:val="24"/>
          <w:szCs w:val="24"/>
        </w:rPr>
        <w:t xml:space="preserve"> (Motorlu araç tescil ve trafik belgeleri)</w:t>
      </w:r>
    </w:p>
    <w:p w:rsidR="008E0366" w:rsidRPr="006B7F66" w:rsidRDefault="008E0366" w:rsidP="00AA1292">
      <w:pPr>
        <w:spacing w:after="302" w:line="240" w:lineRule="auto"/>
        <w:ind w:right="14" w:firstLine="709"/>
        <w:rPr>
          <w:sz w:val="24"/>
          <w:szCs w:val="24"/>
        </w:rPr>
      </w:pPr>
      <w:r w:rsidRPr="005C70F5">
        <w:rPr>
          <w:sz w:val="24"/>
          <w:szCs w:val="24"/>
        </w:rPr>
        <w:t xml:space="preserve">Tüm evraklar tamamlanarak her iki mükellef Belediye </w:t>
      </w:r>
      <w:r w:rsidR="0097247F" w:rsidRPr="005C70F5">
        <w:rPr>
          <w:sz w:val="24"/>
          <w:szCs w:val="24"/>
        </w:rPr>
        <w:t>Ruhsat ve Denetim Müdürlüğü</w:t>
      </w:r>
      <w:r w:rsidRPr="005C70F5">
        <w:rPr>
          <w:sz w:val="24"/>
          <w:szCs w:val="24"/>
        </w:rPr>
        <w:t xml:space="preserve">'ne başvurularını yaparlar </w:t>
      </w:r>
      <w:r w:rsidRPr="005C70F5">
        <w:rPr>
          <w:noProof/>
          <w:sz w:val="24"/>
          <w:szCs w:val="24"/>
        </w:rPr>
        <w:drawing>
          <wp:inline distT="0" distB="0" distL="0" distR="0" wp14:anchorId="5BC61059" wp14:editId="586E0C75">
            <wp:extent cx="12192" cy="18299"/>
            <wp:effectExtent l="0" t="0" r="0" b="0"/>
            <wp:docPr id="11737" name="Picture 11737"/>
            <wp:cNvGraphicFramePr/>
            <a:graphic xmlns:a="http://schemas.openxmlformats.org/drawingml/2006/main">
              <a:graphicData uri="http://schemas.openxmlformats.org/drawingml/2006/picture">
                <pic:pic xmlns:pic="http://schemas.openxmlformats.org/drawingml/2006/picture">
                  <pic:nvPicPr>
                    <pic:cNvPr id="11737" name="Picture 11737"/>
                    <pic:cNvPicPr/>
                  </pic:nvPicPr>
                  <pic:blipFill>
                    <a:blip r:embed="rId20"/>
                    <a:stretch>
                      <a:fillRect/>
                    </a:stretch>
                  </pic:blipFill>
                  <pic:spPr>
                    <a:xfrm>
                      <a:off x="0" y="0"/>
                      <a:ext cx="12192" cy="18299"/>
                    </a:xfrm>
                    <a:prstGeom prst="rect">
                      <a:avLst/>
                    </a:prstGeom>
                  </pic:spPr>
                </pic:pic>
              </a:graphicData>
            </a:graphic>
          </wp:inline>
        </w:drawing>
      </w:r>
      <w:r w:rsidRPr="005C70F5">
        <w:rPr>
          <w:sz w:val="24"/>
          <w:szCs w:val="24"/>
        </w:rPr>
        <w:t xml:space="preserve">Gerekli inceleme Zabıta </w:t>
      </w:r>
      <w:r w:rsidR="00344E77" w:rsidRPr="005C70F5">
        <w:rPr>
          <w:sz w:val="24"/>
          <w:szCs w:val="24"/>
        </w:rPr>
        <w:t>Amir</w:t>
      </w:r>
      <w:r w:rsidRPr="005C70F5">
        <w:rPr>
          <w:sz w:val="24"/>
          <w:szCs w:val="24"/>
        </w:rPr>
        <w:t>liği tarafından yapıldıktan sonra evraklar karar alınmak üzere Belediye Encümenine gönderilir.</w:t>
      </w:r>
    </w:p>
    <w:p w:rsidR="008E0366" w:rsidRPr="005C70F5" w:rsidRDefault="008E0366" w:rsidP="00AA1292">
      <w:pPr>
        <w:spacing w:after="0" w:line="240" w:lineRule="auto"/>
        <w:ind w:right="14" w:firstLine="708"/>
        <w:rPr>
          <w:sz w:val="24"/>
          <w:szCs w:val="24"/>
        </w:rPr>
      </w:pPr>
      <w:proofErr w:type="gramStart"/>
      <w:r w:rsidRPr="006B7F66">
        <w:rPr>
          <w:sz w:val="24"/>
          <w:szCs w:val="24"/>
        </w:rPr>
        <w:t xml:space="preserve">Encümen kararı olumlu </w:t>
      </w:r>
      <w:r w:rsidR="006B7F66">
        <w:rPr>
          <w:sz w:val="24"/>
          <w:szCs w:val="24"/>
        </w:rPr>
        <w:t xml:space="preserve">ise; </w:t>
      </w:r>
      <w:r w:rsidRPr="005C70F5">
        <w:rPr>
          <w:sz w:val="24"/>
          <w:szCs w:val="24"/>
        </w:rPr>
        <w:t>Noter Satış sözleşmesi</w:t>
      </w:r>
      <w:r w:rsidR="006B7F66">
        <w:rPr>
          <w:sz w:val="24"/>
          <w:szCs w:val="24"/>
        </w:rPr>
        <w:t xml:space="preserve">, </w:t>
      </w:r>
      <w:r w:rsidRPr="005C70F5">
        <w:rPr>
          <w:sz w:val="24"/>
          <w:szCs w:val="24"/>
        </w:rPr>
        <w:t>Motorlu araç tescil ve trafik belgeleri (ruhsat)</w:t>
      </w:r>
      <w:r w:rsidR="006B7F66">
        <w:rPr>
          <w:sz w:val="24"/>
          <w:szCs w:val="24"/>
        </w:rPr>
        <w:t xml:space="preserve">, </w:t>
      </w:r>
      <w:r w:rsidRPr="005C70F5">
        <w:rPr>
          <w:sz w:val="24"/>
          <w:szCs w:val="24"/>
        </w:rPr>
        <w:t>Trafik sigorta poliçeleri</w:t>
      </w:r>
      <w:r w:rsidR="006B7F66">
        <w:rPr>
          <w:sz w:val="24"/>
          <w:szCs w:val="24"/>
        </w:rPr>
        <w:t xml:space="preserve">, </w:t>
      </w:r>
      <w:r w:rsidR="00025B32" w:rsidRPr="005C70F5">
        <w:rPr>
          <w:sz w:val="24"/>
          <w:szCs w:val="24"/>
        </w:rPr>
        <w:t>Pl</w:t>
      </w:r>
      <w:r w:rsidRPr="005C70F5">
        <w:rPr>
          <w:sz w:val="24"/>
          <w:szCs w:val="24"/>
        </w:rPr>
        <w:t>aka yazılı vergi levhası</w:t>
      </w:r>
      <w:r w:rsidR="006B7F66">
        <w:rPr>
          <w:sz w:val="24"/>
          <w:szCs w:val="24"/>
        </w:rPr>
        <w:t xml:space="preserve">, </w:t>
      </w:r>
      <w:r w:rsidR="00025B32" w:rsidRPr="005C70F5">
        <w:rPr>
          <w:sz w:val="24"/>
          <w:szCs w:val="24"/>
        </w:rPr>
        <w:t>Sosyal</w:t>
      </w:r>
      <w:r w:rsidRPr="005C70F5">
        <w:rPr>
          <w:sz w:val="24"/>
          <w:szCs w:val="24"/>
        </w:rPr>
        <w:t xml:space="preserve"> güvenlik kaydı ile ilgili yazı, kayıt fotokopisi veya ilgili kuruma ödeme </w:t>
      </w:r>
      <w:r w:rsidRPr="005C70F5">
        <w:rPr>
          <w:noProof/>
          <w:sz w:val="24"/>
          <w:szCs w:val="24"/>
        </w:rPr>
        <w:drawing>
          <wp:inline distT="0" distB="0" distL="0" distR="0" wp14:anchorId="10E0D473" wp14:editId="1C43017E">
            <wp:extent cx="6096" cy="6100"/>
            <wp:effectExtent l="0" t="0" r="0" b="0"/>
            <wp:docPr id="11738" name="Picture 11738"/>
            <wp:cNvGraphicFramePr/>
            <a:graphic xmlns:a="http://schemas.openxmlformats.org/drawingml/2006/main">
              <a:graphicData uri="http://schemas.openxmlformats.org/drawingml/2006/picture">
                <pic:pic xmlns:pic="http://schemas.openxmlformats.org/drawingml/2006/picture">
                  <pic:nvPicPr>
                    <pic:cNvPr id="11738" name="Picture 11738"/>
                    <pic:cNvPicPr/>
                  </pic:nvPicPr>
                  <pic:blipFill>
                    <a:blip r:embed="rId15"/>
                    <a:stretch>
                      <a:fillRect/>
                    </a:stretch>
                  </pic:blipFill>
                  <pic:spPr>
                    <a:xfrm>
                      <a:off x="0" y="0"/>
                      <a:ext cx="6096" cy="6100"/>
                    </a:xfrm>
                    <a:prstGeom prst="rect">
                      <a:avLst/>
                    </a:prstGeom>
                  </pic:spPr>
                </pic:pic>
              </a:graphicData>
            </a:graphic>
          </wp:inline>
        </w:drawing>
      </w:r>
      <w:r w:rsidRPr="005C70F5">
        <w:rPr>
          <w:sz w:val="24"/>
          <w:szCs w:val="24"/>
        </w:rPr>
        <w:t>yapılan son ayın makbuzu</w:t>
      </w:r>
      <w:r w:rsidR="006B7F66">
        <w:rPr>
          <w:sz w:val="24"/>
          <w:szCs w:val="24"/>
        </w:rPr>
        <w:t xml:space="preserve">, </w:t>
      </w:r>
      <w:r w:rsidRPr="005C70F5">
        <w:rPr>
          <w:sz w:val="24"/>
          <w:szCs w:val="24"/>
        </w:rPr>
        <w:t xml:space="preserve">Eski Belediye </w:t>
      </w:r>
      <w:r w:rsidR="00025B32" w:rsidRPr="005C70F5">
        <w:rPr>
          <w:sz w:val="24"/>
          <w:szCs w:val="24"/>
        </w:rPr>
        <w:t>ruhsatı, boş</w:t>
      </w:r>
      <w:r w:rsidRPr="005C70F5">
        <w:rPr>
          <w:sz w:val="24"/>
          <w:szCs w:val="24"/>
        </w:rPr>
        <w:t xml:space="preserve"> ruhsat ve 2 adet fotoğraf( Fotoğraf şirketlerde aranmaz)</w:t>
      </w:r>
      <w:r w:rsidR="001810C9">
        <w:rPr>
          <w:sz w:val="24"/>
          <w:szCs w:val="24"/>
        </w:rPr>
        <w:t xml:space="preserve"> </w:t>
      </w:r>
      <w:r w:rsidRPr="005C70F5">
        <w:rPr>
          <w:sz w:val="24"/>
          <w:szCs w:val="24"/>
        </w:rPr>
        <w:t>Encümen kararı</w:t>
      </w:r>
      <w:r w:rsidR="00344E77" w:rsidRPr="005C70F5">
        <w:rPr>
          <w:sz w:val="24"/>
          <w:szCs w:val="24"/>
        </w:rPr>
        <w:t>nın tebliğ tarihinden itibaren 1</w:t>
      </w:r>
      <w:r w:rsidRPr="005C70F5">
        <w:rPr>
          <w:sz w:val="24"/>
          <w:szCs w:val="24"/>
        </w:rPr>
        <w:t xml:space="preserve"> ay içinde tamamlanması gerekmektedir, Tüm bu evraklar tamamlanıp </w:t>
      </w:r>
      <w:r w:rsidR="0097247F" w:rsidRPr="005C70F5">
        <w:rPr>
          <w:sz w:val="24"/>
          <w:szCs w:val="24"/>
        </w:rPr>
        <w:t>Ruhsat ve Denetim Müdürlüğü</w:t>
      </w:r>
      <w:r w:rsidRPr="005C70F5">
        <w:rPr>
          <w:sz w:val="24"/>
          <w:szCs w:val="24"/>
        </w:rPr>
        <w:t xml:space="preserve">'ne teslim edilirken Yönetmeliğin devir ücreti ile </w:t>
      </w:r>
      <w:r w:rsidRPr="005C70F5">
        <w:rPr>
          <w:noProof/>
          <w:sz w:val="24"/>
          <w:szCs w:val="24"/>
        </w:rPr>
        <w:drawing>
          <wp:inline distT="0" distB="0" distL="0" distR="0" wp14:anchorId="519CFDB6" wp14:editId="0EBE1F23">
            <wp:extent cx="12192" cy="24398"/>
            <wp:effectExtent l="0" t="0" r="0" b="0"/>
            <wp:docPr id="70194" name="Picture 70194"/>
            <wp:cNvGraphicFramePr/>
            <a:graphic xmlns:a="http://schemas.openxmlformats.org/drawingml/2006/main">
              <a:graphicData uri="http://schemas.openxmlformats.org/drawingml/2006/picture">
                <pic:pic xmlns:pic="http://schemas.openxmlformats.org/drawingml/2006/picture">
                  <pic:nvPicPr>
                    <pic:cNvPr id="70194" name="Picture 70194"/>
                    <pic:cNvPicPr/>
                  </pic:nvPicPr>
                  <pic:blipFill>
                    <a:blip r:embed="rId21"/>
                    <a:stretch>
                      <a:fillRect/>
                    </a:stretch>
                  </pic:blipFill>
                  <pic:spPr>
                    <a:xfrm>
                      <a:off x="0" y="0"/>
                      <a:ext cx="12192" cy="24398"/>
                    </a:xfrm>
                    <a:prstGeom prst="rect">
                      <a:avLst/>
                    </a:prstGeom>
                  </pic:spPr>
                </pic:pic>
              </a:graphicData>
            </a:graphic>
          </wp:inline>
        </w:drawing>
      </w:r>
      <w:r w:rsidRPr="005C70F5">
        <w:rPr>
          <w:sz w:val="24"/>
          <w:szCs w:val="24"/>
        </w:rPr>
        <w:t xml:space="preserve">ilgili hükümleri </w:t>
      </w:r>
      <w:r w:rsidR="00025B32" w:rsidRPr="005C70F5">
        <w:rPr>
          <w:sz w:val="24"/>
          <w:szCs w:val="24"/>
        </w:rPr>
        <w:t>gereği, Devir</w:t>
      </w:r>
      <w:r w:rsidRPr="005C70F5">
        <w:rPr>
          <w:sz w:val="24"/>
          <w:szCs w:val="24"/>
        </w:rPr>
        <w:t xml:space="preserve"> Temlik ücreti tahsil edilir ve Belediye çalışma ruhsatı, aracı alan kişi veya kişiler adına düzenlenir. </w:t>
      </w:r>
      <w:proofErr w:type="gramEnd"/>
      <w:r w:rsidRPr="005C70F5">
        <w:rPr>
          <w:sz w:val="24"/>
          <w:szCs w:val="24"/>
        </w:rPr>
        <w:t>Encümen kararı</w:t>
      </w:r>
      <w:r w:rsidR="00E01853" w:rsidRPr="005C70F5">
        <w:rPr>
          <w:sz w:val="24"/>
          <w:szCs w:val="24"/>
        </w:rPr>
        <w:t>nın tebliğ tarihinden itibaren 1</w:t>
      </w:r>
      <w:r w:rsidRPr="005C70F5">
        <w:rPr>
          <w:sz w:val="24"/>
          <w:szCs w:val="24"/>
        </w:rPr>
        <w:t xml:space="preserve"> ay içme evraklarını tamamlayamayan alıcı kişi veya kişilere mücbi</w:t>
      </w:r>
      <w:r w:rsidR="00344E77" w:rsidRPr="005C70F5">
        <w:rPr>
          <w:sz w:val="24"/>
          <w:szCs w:val="24"/>
        </w:rPr>
        <w:t xml:space="preserve">r sebepler halinde </w:t>
      </w:r>
      <w:r w:rsidR="0097247F" w:rsidRPr="005C70F5">
        <w:rPr>
          <w:sz w:val="24"/>
          <w:szCs w:val="24"/>
        </w:rPr>
        <w:t>Ruhsat ve Denetim Müdürlüğü</w:t>
      </w:r>
      <w:r w:rsidRPr="005C70F5">
        <w:rPr>
          <w:sz w:val="24"/>
          <w:szCs w:val="24"/>
        </w:rPr>
        <w:t xml:space="preserve"> ta</w:t>
      </w:r>
      <w:r w:rsidR="00344E77" w:rsidRPr="005C70F5">
        <w:rPr>
          <w:sz w:val="24"/>
          <w:szCs w:val="24"/>
        </w:rPr>
        <w:t>r</w:t>
      </w:r>
      <w:r w:rsidRPr="005C70F5">
        <w:rPr>
          <w:sz w:val="24"/>
          <w:szCs w:val="24"/>
        </w:rPr>
        <w:t xml:space="preserve">afından 15 gün daha süre verilir. Bu süreler </w:t>
      </w:r>
      <w:r w:rsidRPr="005C70F5">
        <w:rPr>
          <w:noProof/>
          <w:sz w:val="24"/>
          <w:szCs w:val="24"/>
        </w:rPr>
        <w:drawing>
          <wp:inline distT="0" distB="0" distL="0" distR="0" wp14:anchorId="2EBD4A66" wp14:editId="2EDBE5E0">
            <wp:extent cx="12192" cy="54895"/>
            <wp:effectExtent l="0" t="0" r="0" b="0"/>
            <wp:docPr id="70200" name="Picture 70200"/>
            <wp:cNvGraphicFramePr/>
            <a:graphic xmlns:a="http://schemas.openxmlformats.org/drawingml/2006/main">
              <a:graphicData uri="http://schemas.openxmlformats.org/drawingml/2006/picture">
                <pic:pic xmlns:pic="http://schemas.openxmlformats.org/drawingml/2006/picture">
                  <pic:nvPicPr>
                    <pic:cNvPr id="70200" name="Picture 70200"/>
                    <pic:cNvPicPr/>
                  </pic:nvPicPr>
                  <pic:blipFill>
                    <a:blip r:embed="rId22"/>
                    <a:stretch>
                      <a:fillRect/>
                    </a:stretch>
                  </pic:blipFill>
                  <pic:spPr>
                    <a:xfrm>
                      <a:off x="0" y="0"/>
                      <a:ext cx="12192" cy="54895"/>
                    </a:xfrm>
                    <a:prstGeom prst="rect">
                      <a:avLst/>
                    </a:prstGeom>
                  </pic:spPr>
                </pic:pic>
              </a:graphicData>
            </a:graphic>
          </wp:inline>
        </w:drawing>
      </w:r>
      <w:r w:rsidRPr="005C70F5">
        <w:rPr>
          <w:sz w:val="24"/>
          <w:szCs w:val="24"/>
        </w:rPr>
        <w:t>sonunda e</w:t>
      </w:r>
      <w:r w:rsidR="00344E77" w:rsidRPr="005C70F5">
        <w:rPr>
          <w:sz w:val="24"/>
          <w:szCs w:val="24"/>
        </w:rPr>
        <w:t>v</w:t>
      </w:r>
      <w:r w:rsidRPr="005C70F5">
        <w:rPr>
          <w:sz w:val="24"/>
          <w:szCs w:val="24"/>
        </w:rPr>
        <w:t>raklarını tamamlamayan kişilerin başvurulan iptal edilir.</w:t>
      </w:r>
    </w:p>
    <w:p w:rsidR="005301F1" w:rsidRDefault="005301F1" w:rsidP="00AA1292">
      <w:pPr>
        <w:spacing w:after="0" w:line="240" w:lineRule="auto"/>
        <w:ind w:right="14" w:firstLine="709"/>
        <w:rPr>
          <w:b/>
          <w:sz w:val="24"/>
          <w:szCs w:val="24"/>
        </w:rPr>
      </w:pPr>
    </w:p>
    <w:p w:rsidR="001810C9" w:rsidRPr="005C70F5" w:rsidRDefault="001810C9" w:rsidP="00AA1292">
      <w:pPr>
        <w:spacing w:after="0" w:line="240" w:lineRule="auto"/>
        <w:ind w:right="14" w:firstLine="709"/>
        <w:jc w:val="left"/>
        <w:rPr>
          <w:b/>
          <w:sz w:val="24"/>
          <w:szCs w:val="24"/>
        </w:rPr>
      </w:pPr>
      <w:r w:rsidRPr="005C70F5">
        <w:rPr>
          <w:b/>
          <w:sz w:val="24"/>
          <w:szCs w:val="24"/>
        </w:rPr>
        <w:t xml:space="preserve">Çalışma ruhsatlı araç sahiplerinin ölümü halinde veraset yolu ile </w:t>
      </w:r>
      <w:r>
        <w:rPr>
          <w:b/>
          <w:sz w:val="24"/>
          <w:szCs w:val="24"/>
        </w:rPr>
        <w:t>intikallerde yapılacak işlemler</w:t>
      </w:r>
    </w:p>
    <w:p w:rsidR="001810C9" w:rsidRPr="005C70F5" w:rsidRDefault="001810C9" w:rsidP="00AA1292">
      <w:pPr>
        <w:spacing w:after="0" w:line="240" w:lineRule="auto"/>
        <w:ind w:right="14" w:firstLine="709"/>
        <w:jc w:val="center"/>
        <w:rPr>
          <w:b/>
          <w:sz w:val="24"/>
          <w:szCs w:val="24"/>
        </w:rPr>
      </w:pPr>
    </w:p>
    <w:p w:rsidR="005E5097" w:rsidRPr="001810C9" w:rsidRDefault="001810C9" w:rsidP="00AA1292">
      <w:pPr>
        <w:spacing w:after="0" w:line="240" w:lineRule="auto"/>
        <w:ind w:right="14" w:firstLine="709"/>
        <w:rPr>
          <w:b/>
          <w:sz w:val="24"/>
          <w:szCs w:val="24"/>
        </w:rPr>
      </w:pPr>
      <w:r>
        <w:rPr>
          <w:b/>
          <w:sz w:val="24"/>
          <w:szCs w:val="24"/>
        </w:rPr>
        <w:t>Madde 8</w:t>
      </w:r>
      <w:r w:rsidR="00ED3B71" w:rsidRPr="005C70F5">
        <w:rPr>
          <w:b/>
          <w:sz w:val="24"/>
          <w:szCs w:val="24"/>
        </w:rPr>
        <w:t>-</w:t>
      </w:r>
      <w:r w:rsidR="005E5097" w:rsidRPr="005C70F5">
        <w:rPr>
          <w:sz w:val="24"/>
          <w:szCs w:val="24"/>
        </w:rPr>
        <w:t>Varisler adına çalışma</w:t>
      </w:r>
      <w:r w:rsidR="00CC1D1B" w:rsidRPr="005C70F5">
        <w:rPr>
          <w:sz w:val="24"/>
          <w:szCs w:val="24"/>
        </w:rPr>
        <w:t xml:space="preserve"> ruhsatı düzenleneceği takdirde;</w:t>
      </w:r>
    </w:p>
    <w:p w:rsidR="005E5097" w:rsidRPr="005C70F5" w:rsidRDefault="00405B78" w:rsidP="00AA1292">
      <w:pPr>
        <w:pStyle w:val="ListeParagraf"/>
        <w:numPr>
          <w:ilvl w:val="0"/>
          <w:numId w:val="3"/>
        </w:numPr>
        <w:spacing w:after="0" w:line="240" w:lineRule="auto"/>
        <w:ind w:left="0" w:right="14" w:firstLine="709"/>
        <w:rPr>
          <w:sz w:val="24"/>
          <w:szCs w:val="24"/>
        </w:rPr>
      </w:pPr>
      <w:r w:rsidRPr="005C70F5">
        <w:rPr>
          <w:sz w:val="24"/>
          <w:szCs w:val="24"/>
        </w:rPr>
        <w:t>Nüfu</w:t>
      </w:r>
      <w:r w:rsidR="005E5097" w:rsidRPr="005C70F5">
        <w:rPr>
          <w:sz w:val="24"/>
          <w:szCs w:val="24"/>
        </w:rPr>
        <w:t xml:space="preserve">s cüzdanı sureti ve </w:t>
      </w:r>
      <w:r w:rsidR="00025B32" w:rsidRPr="005C70F5">
        <w:rPr>
          <w:sz w:val="24"/>
          <w:szCs w:val="24"/>
        </w:rPr>
        <w:t>İkametgâh</w:t>
      </w:r>
      <w:r w:rsidR="005E5097" w:rsidRPr="005C70F5">
        <w:rPr>
          <w:sz w:val="24"/>
          <w:szCs w:val="24"/>
        </w:rPr>
        <w:t xml:space="preserve"> belgesi</w:t>
      </w:r>
    </w:p>
    <w:p w:rsidR="005E5097" w:rsidRPr="005C70F5" w:rsidRDefault="005E5097" w:rsidP="00AA1292">
      <w:pPr>
        <w:pStyle w:val="ListeParagraf"/>
        <w:numPr>
          <w:ilvl w:val="0"/>
          <w:numId w:val="3"/>
        </w:numPr>
        <w:spacing w:after="4" w:line="240" w:lineRule="auto"/>
        <w:ind w:left="0" w:right="125" w:firstLine="709"/>
        <w:rPr>
          <w:sz w:val="24"/>
          <w:szCs w:val="24"/>
        </w:rPr>
      </w:pPr>
      <w:r w:rsidRPr="005C70F5">
        <w:rPr>
          <w:sz w:val="24"/>
          <w:szCs w:val="24"/>
        </w:rPr>
        <w:t>Sürücü belgesi ( eğer yoksa aracı kullanacak kişinin sürücü belgesi)</w:t>
      </w:r>
    </w:p>
    <w:p w:rsidR="005E5097" w:rsidRPr="005C70F5" w:rsidRDefault="005E5097" w:rsidP="00AA1292">
      <w:pPr>
        <w:pStyle w:val="ListeParagraf"/>
        <w:numPr>
          <w:ilvl w:val="0"/>
          <w:numId w:val="3"/>
        </w:numPr>
        <w:spacing w:after="4" w:line="240" w:lineRule="auto"/>
        <w:ind w:left="0" w:right="125" w:firstLine="709"/>
        <w:rPr>
          <w:sz w:val="24"/>
          <w:szCs w:val="24"/>
        </w:rPr>
      </w:pPr>
      <w:r w:rsidRPr="005C70F5">
        <w:rPr>
          <w:sz w:val="24"/>
          <w:szCs w:val="24"/>
        </w:rPr>
        <w:t>Mali Hizmetler Müdürlüğünde borcu yoktur belgesi</w:t>
      </w:r>
    </w:p>
    <w:p w:rsidR="005E5097" w:rsidRPr="005C70F5" w:rsidRDefault="005E5097" w:rsidP="00AA1292">
      <w:pPr>
        <w:pStyle w:val="ListeParagraf"/>
        <w:numPr>
          <w:ilvl w:val="0"/>
          <w:numId w:val="3"/>
        </w:numPr>
        <w:spacing w:after="4" w:line="240" w:lineRule="auto"/>
        <w:ind w:left="0" w:right="125" w:firstLine="709"/>
        <w:rPr>
          <w:sz w:val="24"/>
          <w:szCs w:val="24"/>
        </w:rPr>
      </w:pPr>
      <w:r w:rsidRPr="005C70F5">
        <w:rPr>
          <w:sz w:val="24"/>
          <w:szCs w:val="24"/>
        </w:rPr>
        <w:t>Vergi levhası</w:t>
      </w:r>
    </w:p>
    <w:p w:rsidR="005E5097" w:rsidRPr="005C70F5" w:rsidRDefault="005E5097" w:rsidP="00AA1292">
      <w:pPr>
        <w:pStyle w:val="ListeParagraf"/>
        <w:numPr>
          <w:ilvl w:val="0"/>
          <w:numId w:val="3"/>
        </w:numPr>
        <w:spacing w:after="4" w:line="240" w:lineRule="auto"/>
        <w:ind w:left="0" w:right="125" w:firstLine="709"/>
        <w:rPr>
          <w:sz w:val="24"/>
          <w:szCs w:val="24"/>
        </w:rPr>
      </w:pPr>
      <w:r w:rsidRPr="005C70F5">
        <w:rPr>
          <w:sz w:val="24"/>
          <w:szCs w:val="24"/>
        </w:rPr>
        <w:t>Sosyal güvenlik kaydı</w:t>
      </w:r>
      <w:r w:rsidRPr="005C70F5">
        <w:rPr>
          <w:noProof/>
          <w:sz w:val="24"/>
          <w:szCs w:val="24"/>
        </w:rPr>
        <w:drawing>
          <wp:inline distT="0" distB="0" distL="0" distR="0" wp14:anchorId="2080FE13" wp14:editId="0F9FD29B">
            <wp:extent cx="6096" cy="6100"/>
            <wp:effectExtent l="0" t="0" r="0" b="0"/>
            <wp:docPr id="14672" name="Picture 14672"/>
            <wp:cNvGraphicFramePr/>
            <a:graphic xmlns:a="http://schemas.openxmlformats.org/drawingml/2006/main">
              <a:graphicData uri="http://schemas.openxmlformats.org/drawingml/2006/picture">
                <pic:pic xmlns:pic="http://schemas.openxmlformats.org/drawingml/2006/picture">
                  <pic:nvPicPr>
                    <pic:cNvPr id="14672" name="Picture 14672"/>
                    <pic:cNvPicPr/>
                  </pic:nvPicPr>
                  <pic:blipFill>
                    <a:blip r:embed="rId17"/>
                    <a:stretch>
                      <a:fillRect/>
                    </a:stretch>
                  </pic:blipFill>
                  <pic:spPr>
                    <a:xfrm>
                      <a:off x="0" y="0"/>
                      <a:ext cx="6096" cy="6100"/>
                    </a:xfrm>
                    <a:prstGeom prst="rect">
                      <a:avLst/>
                    </a:prstGeom>
                  </pic:spPr>
                </pic:pic>
              </a:graphicData>
            </a:graphic>
          </wp:inline>
        </w:drawing>
      </w:r>
    </w:p>
    <w:p w:rsidR="005E5097" w:rsidRPr="005C70F5" w:rsidRDefault="005E5097" w:rsidP="00AA1292">
      <w:pPr>
        <w:pStyle w:val="ListeParagraf"/>
        <w:numPr>
          <w:ilvl w:val="0"/>
          <w:numId w:val="3"/>
        </w:numPr>
        <w:spacing w:after="4" w:line="240" w:lineRule="auto"/>
        <w:ind w:left="0" w:right="125" w:firstLine="709"/>
        <w:rPr>
          <w:sz w:val="24"/>
          <w:szCs w:val="24"/>
        </w:rPr>
      </w:pPr>
      <w:r w:rsidRPr="005C70F5">
        <w:rPr>
          <w:sz w:val="24"/>
          <w:szCs w:val="24"/>
        </w:rPr>
        <w:t xml:space="preserve">Eski Belediye </w:t>
      </w:r>
      <w:r w:rsidR="00CC1D1B" w:rsidRPr="005C70F5">
        <w:rPr>
          <w:sz w:val="24"/>
          <w:szCs w:val="24"/>
        </w:rPr>
        <w:t>ruhsatı, boş</w:t>
      </w:r>
      <w:r w:rsidRPr="005C70F5">
        <w:rPr>
          <w:sz w:val="24"/>
          <w:szCs w:val="24"/>
        </w:rPr>
        <w:t xml:space="preserve"> ruhsat ve 2 adet fotoğraf</w:t>
      </w:r>
    </w:p>
    <w:p w:rsidR="005E5097" w:rsidRPr="005C70F5" w:rsidRDefault="005E5097" w:rsidP="00AA1292">
      <w:pPr>
        <w:pStyle w:val="ListeParagraf"/>
        <w:numPr>
          <w:ilvl w:val="0"/>
          <w:numId w:val="3"/>
        </w:numPr>
        <w:spacing w:line="240" w:lineRule="auto"/>
        <w:ind w:left="0" w:right="14" w:firstLine="709"/>
        <w:rPr>
          <w:sz w:val="24"/>
          <w:szCs w:val="24"/>
        </w:rPr>
      </w:pPr>
      <w:r w:rsidRPr="005C70F5">
        <w:rPr>
          <w:noProof/>
          <w:sz w:val="24"/>
          <w:szCs w:val="24"/>
        </w:rPr>
        <w:drawing>
          <wp:inline distT="0" distB="0" distL="0" distR="0" wp14:anchorId="015F4487" wp14:editId="3ED495B5">
            <wp:extent cx="6096" cy="6100"/>
            <wp:effectExtent l="0" t="0" r="0" b="0"/>
            <wp:docPr id="14673" name="Picture 14673"/>
            <wp:cNvGraphicFramePr/>
            <a:graphic xmlns:a="http://schemas.openxmlformats.org/drawingml/2006/main">
              <a:graphicData uri="http://schemas.openxmlformats.org/drawingml/2006/picture">
                <pic:pic xmlns:pic="http://schemas.openxmlformats.org/drawingml/2006/picture">
                  <pic:nvPicPr>
                    <pic:cNvPr id="14673" name="Picture 14673"/>
                    <pic:cNvPicPr/>
                  </pic:nvPicPr>
                  <pic:blipFill>
                    <a:blip r:embed="rId17"/>
                    <a:stretch>
                      <a:fillRect/>
                    </a:stretch>
                  </pic:blipFill>
                  <pic:spPr>
                    <a:xfrm>
                      <a:off x="0" y="0"/>
                      <a:ext cx="6096" cy="6100"/>
                    </a:xfrm>
                    <a:prstGeom prst="rect">
                      <a:avLst/>
                    </a:prstGeom>
                  </pic:spPr>
                </pic:pic>
              </a:graphicData>
            </a:graphic>
          </wp:inline>
        </w:drawing>
      </w:r>
      <w:r w:rsidRPr="005C70F5">
        <w:rPr>
          <w:sz w:val="24"/>
          <w:szCs w:val="24"/>
        </w:rPr>
        <w:t>Varisler arasında hakkından feragat eden varsa noter feragatnamesi</w:t>
      </w:r>
    </w:p>
    <w:p w:rsidR="008F18C7" w:rsidRPr="005C70F5" w:rsidRDefault="005E5097" w:rsidP="00AA1292">
      <w:pPr>
        <w:pStyle w:val="ListeParagraf"/>
        <w:numPr>
          <w:ilvl w:val="0"/>
          <w:numId w:val="3"/>
        </w:numPr>
        <w:spacing w:after="273" w:line="240" w:lineRule="auto"/>
        <w:ind w:left="0" w:right="14" w:firstLine="709"/>
        <w:rPr>
          <w:sz w:val="24"/>
          <w:szCs w:val="24"/>
        </w:rPr>
      </w:pPr>
      <w:r w:rsidRPr="005C70F5">
        <w:rPr>
          <w:sz w:val="24"/>
          <w:szCs w:val="24"/>
        </w:rPr>
        <w:t>Diğer varis adına çalışma ruhsatı düzenlenmesi isteniyorsa noterden muvafakatname</w:t>
      </w:r>
      <w:r w:rsidR="001F3644" w:rsidRPr="005C70F5">
        <w:rPr>
          <w:sz w:val="24"/>
          <w:szCs w:val="24"/>
        </w:rPr>
        <w:t xml:space="preserve"> t</w:t>
      </w:r>
      <w:r w:rsidRPr="005C70F5">
        <w:rPr>
          <w:sz w:val="24"/>
          <w:szCs w:val="24"/>
        </w:rPr>
        <w:t xml:space="preserve">amamlanarak </w:t>
      </w:r>
      <w:r w:rsidR="00DC0E37" w:rsidRPr="005C70F5">
        <w:rPr>
          <w:sz w:val="24"/>
          <w:szCs w:val="24"/>
        </w:rPr>
        <w:t>Ruhsat</w:t>
      </w:r>
      <w:r w:rsidRPr="005C70F5">
        <w:rPr>
          <w:sz w:val="24"/>
          <w:szCs w:val="24"/>
        </w:rPr>
        <w:t xml:space="preserve"> birimi 'ne</w:t>
      </w:r>
      <w:r w:rsidR="001F3644" w:rsidRPr="005C70F5">
        <w:rPr>
          <w:sz w:val="24"/>
          <w:szCs w:val="24"/>
        </w:rPr>
        <w:t xml:space="preserve"> en geç 1 yıl (365 gün) içerisinde</w:t>
      </w:r>
      <w:r w:rsidRPr="005C70F5">
        <w:rPr>
          <w:sz w:val="24"/>
          <w:szCs w:val="24"/>
        </w:rPr>
        <w:t xml:space="preserve"> başvuru yapılır. Gerekli İnceleme </w:t>
      </w:r>
      <w:r w:rsidR="00DC0E37" w:rsidRPr="005C70F5">
        <w:rPr>
          <w:sz w:val="24"/>
          <w:szCs w:val="24"/>
        </w:rPr>
        <w:t xml:space="preserve">Ruhsat ve Denetim Müdürlüğü </w:t>
      </w:r>
      <w:r w:rsidRPr="005C70F5">
        <w:rPr>
          <w:sz w:val="24"/>
          <w:szCs w:val="24"/>
        </w:rPr>
        <w:t>tarafından yapıldıktan sonra evraklar karar alınmak üzere Belediye Encümenine gönderilir. Encümen kararı olumlu ise çalışma ruhsatı düzenlenir. Mirasçılardan devir temlik ücreti alınmaz.</w:t>
      </w:r>
      <w:r w:rsidR="001F3644" w:rsidRPr="005C70F5">
        <w:rPr>
          <w:sz w:val="24"/>
          <w:szCs w:val="24"/>
        </w:rPr>
        <w:t xml:space="preserve"> </w:t>
      </w:r>
    </w:p>
    <w:p w:rsidR="005E5097" w:rsidRPr="005C70F5" w:rsidRDefault="005E5097" w:rsidP="00AA1292">
      <w:pPr>
        <w:pStyle w:val="ListeParagraf"/>
        <w:numPr>
          <w:ilvl w:val="0"/>
          <w:numId w:val="3"/>
        </w:numPr>
        <w:spacing w:after="273" w:line="240" w:lineRule="auto"/>
        <w:ind w:left="0" w:right="14" w:firstLine="709"/>
        <w:rPr>
          <w:sz w:val="24"/>
          <w:szCs w:val="24"/>
        </w:rPr>
      </w:pPr>
      <w:r w:rsidRPr="005C70F5">
        <w:rPr>
          <w:noProof/>
          <w:sz w:val="24"/>
          <w:szCs w:val="24"/>
        </w:rPr>
        <w:drawing>
          <wp:anchor distT="0" distB="0" distL="114300" distR="114300" simplePos="0" relativeHeight="251662336" behindDoc="0" locked="0" layoutInCell="1" allowOverlap="0" wp14:anchorId="5B8F2379" wp14:editId="1D50CF45">
            <wp:simplePos x="0" y="0"/>
            <wp:positionH relativeFrom="page">
              <wp:posOffset>768096</wp:posOffset>
            </wp:positionH>
            <wp:positionV relativeFrom="page">
              <wp:posOffset>4318432</wp:posOffset>
            </wp:positionV>
            <wp:extent cx="6096" cy="6099"/>
            <wp:effectExtent l="0" t="0" r="0" b="0"/>
            <wp:wrapSquare wrapText="bothSides"/>
            <wp:docPr id="14674" name="Picture 14674"/>
            <wp:cNvGraphicFramePr/>
            <a:graphic xmlns:a="http://schemas.openxmlformats.org/drawingml/2006/main">
              <a:graphicData uri="http://schemas.openxmlformats.org/drawingml/2006/picture">
                <pic:pic xmlns:pic="http://schemas.openxmlformats.org/drawingml/2006/picture">
                  <pic:nvPicPr>
                    <pic:cNvPr id="14674" name="Picture 14674"/>
                    <pic:cNvPicPr/>
                  </pic:nvPicPr>
                  <pic:blipFill>
                    <a:blip r:embed="rId23"/>
                    <a:stretch>
                      <a:fillRect/>
                    </a:stretch>
                  </pic:blipFill>
                  <pic:spPr>
                    <a:xfrm>
                      <a:off x="0" y="0"/>
                      <a:ext cx="6096" cy="6099"/>
                    </a:xfrm>
                    <a:prstGeom prst="rect">
                      <a:avLst/>
                    </a:prstGeom>
                  </pic:spPr>
                </pic:pic>
              </a:graphicData>
            </a:graphic>
          </wp:anchor>
        </w:drawing>
      </w:r>
      <w:r w:rsidRPr="005C70F5">
        <w:rPr>
          <w:noProof/>
          <w:sz w:val="24"/>
          <w:szCs w:val="24"/>
        </w:rPr>
        <w:drawing>
          <wp:anchor distT="0" distB="0" distL="114300" distR="114300" simplePos="0" relativeHeight="251663360" behindDoc="0" locked="0" layoutInCell="1" allowOverlap="0" wp14:anchorId="402C5CA3" wp14:editId="00EAB980">
            <wp:simplePos x="0" y="0"/>
            <wp:positionH relativeFrom="page">
              <wp:posOffset>633984</wp:posOffset>
            </wp:positionH>
            <wp:positionV relativeFrom="page">
              <wp:posOffset>7118093</wp:posOffset>
            </wp:positionV>
            <wp:extent cx="6096" cy="6100"/>
            <wp:effectExtent l="0" t="0" r="0" b="0"/>
            <wp:wrapTopAndBottom/>
            <wp:docPr id="14675" name="Picture 14675"/>
            <wp:cNvGraphicFramePr/>
            <a:graphic xmlns:a="http://schemas.openxmlformats.org/drawingml/2006/main">
              <a:graphicData uri="http://schemas.openxmlformats.org/drawingml/2006/picture">
                <pic:pic xmlns:pic="http://schemas.openxmlformats.org/drawingml/2006/picture">
                  <pic:nvPicPr>
                    <pic:cNvPr id="14675" name="Picture 14675"/>
                    <pic:cNvPicPr/>
                  </pic:nvPicPr>
                  <pic:blipFill>
                    <a:blip r:embed="rId18"/>
                    <a:stretch>
                      <a:fillRect/>
                    </a:stretch>
                  </pic:blipFill>
                  <pic:spPr>
                    <a:xfrm>
                      <a:off x="0" y="0"/>
                      <a:ext cx="6096" cy="6100"/>
                    </a:xfrm>
                    <a:prstGeom prst="rect">
                      <a:avLst/>
                    </a:prstGeom>
                  </pic:spPr>
                </pic:pic>
              </a:graphicData>
            </a:graphic>
          </wp:anchor>
        </w:drawing>
      </w:r>
      <w:r w:rsidRPr="005C70F5">
        <w:rPr>
          <w:sz w:val="24"/>
          <w:szCs w:val="24"/>
        </w:rPr>
        <w:t xml:space="preserve">Mirasçılar yeni Trafik Tescil Ruhsatı çıkardıktan sonra Belediye çalışma ruhsatının </w:t>
      </w:r>
      <w:r w:rsidR="001F3644" w:rsidRPr="005C70F5">
        <w:rPr>
          <w:sz w:val="24"/>
          <w:szCs w:val="24"/>
        </w:rPr>
        <w:t>kendileri adına düzenlenmesini i</w:t>
      </w:r>
      <w:r w:rsidRPr="005C70F5">
        <w:rPr>
          <w:sz w:val="24"/>
          <w:szCs w:val="24"/>
        </w:rPr>
        <w:t>stemeyi</w:t>
      </w:r>
      <w:r w:rsidR="001F3644" w:rsidRPr="005C70F5">
        <w:rPr>
          <w:sz w:val="24"/>
          <w:szCs w:val="24"/>
        </w:rPr>
        <w:t>p aracı başka bir şahsa satmak istediklerinde, aracı almak i</w:t>
      </w:r>
      <w:r w:rsidRPr="005C70F5">
        <w:rPr>
          <w:sz w:val="24"/>
          <w:szCs w:val="24"/>
        </w:rPr>
        <w:t>steyen kişilerin Yönetmeliğin 7. maddesinde belirtilen evrakları tamamlamaları gerekmektedir. Ayrıca aracı satın alacak kişi devir temlik ücretini ödemek zorundadır.</w:t>
      </w:r>
    </w:p>
    <w:p w:rsidR="001810C9" w:rsidRDefault="001810C9" w:rsidP="00AA1292">
      <w:pPr>
        <w:spacing w:after="0" w:line="240" w:lineRule="auto"/>
        <w:ind w:right="0" w:firstLine="709"/>
        <w:rPr>
          <w:sz w:val="24"/>
          <w:szCs w:val="24"/>
        </w:rPr>
      </w:pPr>
      <w:r w:rsidRPr="005C70F5">
        <w:rPr>
          <w:b/>
          <w:sz w:val="24"/>
          <w:szCs w:val="24"/>
        </w:rPr>
        <w:t>İcra yolu ile yapılan satışlarda uygulanacak kurallar</w:t>
      </w:r>
      <w:r w:rsidRPr="005C70F5">
        <w:rPr>
          <w:sz w:val="24"/>
          <w:szCs w:val="24"/>
        </w:rPr>
        <w:t xml:space="preserve"> </w:t>
      </w:r>
    </w:p>
    <w:p w:rsidR="000A0476" w:rsidRPr="005C70F5" w:rsidRDefault="000A0476" w:rsidP="00AA1292">
      <w:pPr>
        <w:spacing w:after="0" w:line="240" w:lineRule="auto"/>
        <w:ind w:right="0" w:firstLine="709"/>
        <w:rPr>
          <w:sz w:val="24"/>
          <w:szCs w:val="24"/>
        </w:rPr>
      </w:pPr>
      <w:r w:rsidRPr="005C70F5">
        <w:rPr>
          <w:b/>
          <w:sz w:val="24"/>
          <w:szCs w:val="24"/>
        </w:rPr>
        <w:t xml:space="preserve">Madde </w:t>
      </w:r>
      <w:r w:rsidR="001810C9">
        <w:rPr>
          <w:b/>
          <w:sz w:val="24"/>
          <w:szCs w:val="24"/>
        </w:rPr>
        <w:t>9</w:t>
      </w:r>
      <w:r w:rsidR="001810C9">
        <w:rPr>
          <w:sz w:val="24"/>
          <w:szCs w:val="24"/>
        </w:rPr>
        <w:t xml:space="preserve">- </w:t>
      </w:r>
      <w:r w:rsidRPr="005C70F5">
        <w:rPr>
          <w:sz w:val="24"/>
          <w:szCs w:val="24"/>
        </w:rPr>
        <w:t>Belediyeden çalışma ruhsatlı araçların İcra marifetiyle satışı sonucunda yeni sahibinin çalışma ruhsatı alabilmesi İçin yönetmelik şartlarına uygun olması ve Yönetmeliğin 7. Maddesinde belirtilen evrakları tamamlamaları gerekir. Bu durum İcra dairelerince yapılacak satış İlanlarında belirtilir. Belediyeye devir ve temlik ücretinin ödemesi ve yönetmelik hükümlerine durumunun uyması halinde yeni sahibine çalışma ruhsatı verilir.</w:t>
      </w:r>
    </w:p>
    <w:p w:rsidR="00BD12DE" w:rsidRDefault="00BD12DE" w:rsidP="00AA1292">
      <w:pPr>
        <w:spacing w:after="0" w:line="240" w:lineRule="auto"/>
        <w:ind w:right="14" w:firstLine="709"/>
        <w:rPr>
          <w:b/>
          <w:sz w:val="24"/>
          <w:szCs w:val="24"/>
        </w:rPr>
      </w:pPr>
    </w:p>
    <w:p w:rsidR="007607E8" w:rsidRPr="005C70F5" w:rsidRDefault="007607E8" w:rsidP="00AA1292">
      <w:pPr>
        <w:spacing w:after="0" w:line="240" w:lineRule="auto"/>
        <w:ind w:right="14" w:firstLine="709"/>
        <w:rPr>
          <w:b/>
          <w:sz w:val="24"/>
          <w:szCs w:val="24"/>
        </w:rPr>
      </w:pPr>
      <w:r w:rsidRPr="005C70F5">
        <w:rPr>
          <w:b/>
          <w:sz w:val="24"/>
          <w:szCs w:val="24"/>
        </w:rPr>
        <w:lastRenderedPageBreak/>
        <w:t>Model Değişildiği Yapmak İsteyen araç s</w:t>
      </w:r>
      <w:r w:rsidR="00CF4B0E">
        <w:rPr>
          <w:b/>
          <w:sz w:val="24"/>
          <w:szCs w:val="24"/>
        </w:rPr>
        <w:t>ahiplerinin uyacakları Kurallar</w:t>
      </w:r>
    </w:p>
    <w:p w:rsidR="001810C9" w:rsidRDefault="001810C9" w:rsidP="00AA1292">
      <w:pPr>
        <w:spacing w:after="0" w:line="240" w:lineRule="auto"/>
        <w:ind w:right="14" w:firstLine="709"/>
        <w:rPr>
          <w:b/>
          <w:sz w:val="24"/>
          <w:szCs w:val="24"/>
        </w:rPr>
      </w:pPr>
    </w:p>
    <w:p w:rsidR="007607E8" w:rsidRPr="005C70F5" w:rsidRDefault="007607E8" w:rsidP="00AA1292">
      <w:pPr>
        <w:spacing w:after="0" w:line="240" w:lineRule="auto"/>
        <w:ind w:right="14" w:firstLine="709"/>
        <w:rPr>
          <w:b/>
          <w:sz w:val="24"/>
          <w:szCs w:val="24"/>
        </w:rPr>
      </w:pPr>
      <w:r w:rsidRPr="005C70F5">
        <w:rPr>
          <w:b/>
          <w:sz w:val="24"/>
          <w:szCs w:val="24"/>
        </w:rPr>
        <w:t xml:space="preserve">Madde </w:t>
      </w:r>
      <w:r w:rsidR="001810C9">
        <w:rPr>
          <w:b/>
          <w:sz w:val="24"/>
          <w:szCs w:val="24"/>
        </w:rPr>
        <w:t>10</w:t>
      </w:r>
      <w:r w:rsidRPr="005C70F5">
        <w:rPr>
          <w:b/>
          <w:sz w:val="24"/>
          <w:szCs w:val="24"/>
        </w:rPr>
        <w:t>-</w:t>
      </w:r>
    </w:p>
    <w:p w:rsidR="00CC1D1B" w:rsidRPr="005C70F5" w:rsidRDefault="00CC1D1B" w:rsidP="00AA1292">
      <w:pPr>
        <w:spacing w:after="0" w:line="240" w:lineRule="auto"/>
        <w:ind w:right="14" w:firstLine="709"/>
        <w:rPr>
          <w:b/>
          <w:sz w:val="24"/>
          <w:szCs w:val="24"/>
        </w:rPr>
      </w:pPr>
    </w:p>
    <w:p w:rsidR="00CC1D1B" w:rsidRPr="005C70F5" w:rsidRDefault="007607E8" w:rsidP="00AA1292">
      <w:pPr>
        <w:pStyle w:val="ListeParagraf"/>
        <w:numPr>
          <w:ilvl w:val="0"/>
          <w:numId w:val="21"/>
        </w:numPr>
        <w:spacing w:after="0" w:line="240" w:lineRule="auto"/>
        <w:ind w:left="0" w:right="10" w:firstLine="709"/>
        <w:rPr>
          <w:sz w:val="24"/>
          <w:szCs w:val="24"/>
        </w:rPr>
      </w:pPr>
      <w:r w:rsidRPr="005C70F5">
        <w:rPr>
          <w:sz w:val="24"/>
          <w:szCs w:val="24"/>
        </w:rPr>
        <w:t xml:space="preserve">Minibüs, Taksi, Dolmuş ve Servis aracı sahipleri araçlarını yeni bir araçla değiştirmek İstediklerinde yeni araca ait trafik ruhsatı, eski aracının trafikten çekme belgesi fotokopisi veya noter satış sözleşmesini 2 adet fotoğrafla birlikte dilekçelerine ekleyerek </w:t>
      </w:r>
      <w:r w:rsidR="00971562" w:rsidRPr="005C70F5">
        <w:rPr>
          <w:sz w:val="24"/>
          <w:szCs w:val="24"/>
        </w:rPr>
        <w:t xml:space="preserve">Ruhsat ve Denetim Müdürlüğü </w:t>
      </w:r>
      <w:r w:rsidRPr="005C70F5">
        <w:rPr>
          <w:sz w:val="24"/>
          <w:szCs w:val="24"/>
        </w:rPr>
        <w:t>'ne başvurur. Yeni araç uygun görüldüğü takdirde çalışma ruhsatı düzenlenir.</w:t>
      </w:r>
      <w:r w:rsidRPr="005C70F5">
        <w:rPr>
          <w:noProof/>
          <w:sz w:val="24"/>
          <w:szCs w:val="24"/>
        </w:rPr>
        <w:drawing>
          <wp:inline distT="0" distB="0" distL="0" distR="0" wp14:anchorId="22ECBC03" wp14:editId="6EF5928F">
            <wp:extent cx="6096" cy="6100"/>
            <wp:effectExtent l="0" t="0" r="0" b="0"/>
            <wp:docPr id="14678" name="Picture 14678"/>
            <wp:cNvGraphicFramePr/>
            <a:graphic xmlns:a="http://schemas.openxmlformats.org/drawingml/2006/main">
              <a:graphicData uri="http://schemas.openxmlformats.org/drawingml/2006/picture">
                <pic:pic xmlns:pic="http://schemas.openxmlformats.org/drawingml/2006/picture">
                  <pic:nvPicPr>
                    <pic:cNvPr id="14678" name="Picture 14678"/>
                    <pic:cNvPicPr/>
                  </pic:nvPicPr>
                  <pic:blipFill>
                    <a:blip r:embed="rId17"/>
                    <a:stretch>
                      <a:fillRect/>
                    </a:stretch>
                  </pic:blipFill>
                  <pic:spPr>
                    <a:xfrm>
                      <a:off x="0" y="0"/>
                      <a:ext cx="6096" cy="6100"/>
                    </a:xfrm>
                    <a:prstGeom prst="rect">
                      <a:avLst/>
                    </a:prstGeom>
                  </pic:spPr>
                </pic:pic>
              </a:graphicData>
            </a:graphic>
          </wp:inline>
        </w:drawing>
      </w:r>
    </w:p>
    <w:p w:rsidR="00CC1D1B" w:rsidRPr="005C70F5" w:rsidRDefault="007607E8" w:rsidP="00AA1292">
      <w:pPr>
        <w:pStyle w:val="ListeParagraf"/>
        <w:numPr>
          <w:ilvl w:val="0"/>
          <w:numId w:val="21"/>
        </w:numPr>
        <w:spacing w:after="0" w:line="240" w:lineRule="auto"/>
        <w:ind w:left="0" w:right="10" w:firstLine="709"/>
        <w:rPr>
          <w:sz w:val="24"/>
          <w:szCs w:val="24"/>
        </w:rPr>
      </w:pPr>
      <w:r w:rsidRPr="005C70F5">
        <w:rPr>
          <w:sz w:val="24"/>
          <w:szCs w:val="24"/>
        </w:rPr>
        <w:t xml:space="preserve">Araç sahipleri, model ve marka değişikliklerini Emniyet Trafik Tescil tarihinden itibaren </w:t>
      </w:r>
      <w:r w:rsidR="00971562" w:rsidRPr="005C70F5">
        <w:rPr>
          <w:sz w:val="24"/>
          <w:szCs w:val="24"/>
        </w:rPr>
        <w:t>1</w:t>
      </w:r>
      <w:r w:rsidRPr="005C70F5">
        <w:rPr>
          <w:sz w:val="24"/>
          <w:szCs w:val="24"/>
        </w:rPr>
        <w:t xml:space="preserve"> ay içerisinde belediyeye bildirimde bulunmak zorundadır.</w:t>
      </w:r>
    </w:p>
    <w:p w:rsidR="00CC1D1B" w:rsidRPr="005C70F5" w:rsidRDefault="007607E8" w:rsidP="00AA1292">
      <w:pPr>
        <w:pStyle w:val="ListeParagraf"/>
        <w:numPr>
          <w:ilvl w:val="0"/>
          <w:numId w:val="21"/>
        </w:numPr>
        <w:spacing w:after="0" w:line="240" w:lineRule="auto"/>
        <w:ind w:left="0" w:right="10" w:firstLine="709"/>
        <w:rPr>
          <w:sz w:val="24"/>
          <w:szCs w:val="24"/>
        </w:rPr>
      </w:pPr>
      <w:r w:rsidRPr="005C70F5">
        <w:rPr>
          <w:sz w:val="24"/>
          <w:szCs w:val="24"/>
        </w:rPr>
        <w:t xml:space="preserve">Minibüs, Taksi, Dolmuş ve Servis araçlarında Devir ile birlikte araç değişikliği yapılabilir. Ancak aracı almak İsteyen kişi veya kişiler bu taleplerini Encümen'e evraklarını sunmadan önce başvuru dilekçesinde; aracın sadece Ticari plakasını alacağını ve yerine koyacağı aracın markasını, yaşım, motor ve şasi numarası vb. teknik bilgileri yazılı olarak belirtmek </w:t>
      </w:r>
      <w:r w:rsidRPr="005C70F5">
        <w:rPr>
          <w:noProof/>
          <w:sz w:val="24"/>
          <w:szCs w:val="24"/>
        </w:rPr>
        <w:drawing>
          <wp:inline distT="0" distB="0" distL="0" distR="0" wp14:anchorId="5E045F20" wp14:editId="68C22D1B">
            <wp:extent cx="6097" cy="42697"/>
            <wp:effectExtent l="0" t="0" r="0" b="0"/>
            <wp:docPr id="70208" name="Picture 70208"/>
            <wp:cNvGraphicFramePr/>
            <a:graphic xmlns:a="http://schemas.openxmlformats.org/drawingml/2006/main">
              <a:graphicData uri="http://schemas.openxmlformats.org/drawingml/2006/picture">
                <pic:pic xmlns:pic="http://schemas.openxmlformats.org/drawingml/2006/picture">
                  <pic:nvPicPr>
                    <pic:cNvPr id="70208" name="Picture 70208"/>
                    <pic:cNvPicPr/>
                  </pic:nvPicPr>
                  <pic:blipFill>
                    <a:blip r:embed="rId24"/>
                    <a:stretch>
                      <a:fillRect/>
                    </a:stretch>
                  </pic:blipFill>
                  <pic:spPr>
                    <a:xfrm>
                      <a:off x="0" y="0"/>
                      <a:ext cx="6097" cy="42697"/>
                    </a:xfrm>
                    <a:prstGeom prst="rect">
                      <a:avLst/>
                    </a:prstGeom>
                  </pic:spPr>
                </pic:pic>
              </a:graphicData>
            </a:graphic>
          </wp:inline>
        </w:drawing>
      </w:r>
      <w:r w:rsidRPr="005C70F5">
        <w:rPr>
          <w:sz w:val="24"/>
          <w:szCs w:val="24"/>
        </w:rPr>
        <w:t xml:space="preserve">zorundadır. Encümen Kararı ile aracın devri ve model değişiklik talebi uygun görüldüğü takdirde Hususiye çıkartılan, satılan veya trafikten çekilen eski aracın motorlu araç tescil </w:t>
      </w:r>
      <w:r w:rsidRPr="005C70F5">
        <w:rPr>
          <w:noProof/>
          <w:sz w:val="24"/>
          <w:szCs w:val="24"/>
        </w:rPr>
        <w:drawing>
          <wp:inline distT="0" distB="0" distL="0" distR="0" wp14:anchorId="7C4966E1" wp14:editId="26FCD288">
            <wp:extent cx="79248" cy="18298"/>
            <wp:effectExtent l="0" t="0" r="0" b="0"/>
            <wp:docPr id="70212" name="Picture 70212"/>
            <wp:cNvGraphicFramePr/>
            <a:graphic xmlns:a="http://schemas.openxmlformats.org/drawingml/2006/main">
              <a:graphicData uri="http://schemas.openxmlformats.org/drawingml/2006/picture">
                <pic:pic xmlns:pic="http://schemas.openxmlformats.org/drawingml/2006/picture">
                  <pic:nvPicPr>
                    <pic:cNvPr id="70212" name="Picture 70212"/>
                    <pic:cNvPicPr/>
                  </pic:nvPicPr>
                  <pic:blipFill>
                    <a:blip r:embed="rId25"/>
                    <a:stretch>
                      <a:fillRect/>
                    </a:stretch>
                  </pic:blipFill>
                  <pic:spPr>
                    <a:xfrm>
                      <a:off x="0" y="0"/>
                      <a:ext cx="79248" cy="18298"/>
                    </a:xfrm>
                    <a:prstGeom prst="rect">
                      <a:avLst/>
                    </a:prstGeom>
                  </pic:spPr>
                </pic:pic>
              </a:graphicData>
            </a:graphic>
          </wp:inline>
        </w:drawing>
      </w:r>
      <w:r w:rsidRPr="005C70F5">
        <w:rPr>
          <w:sz w:val="24"/>
          <w:szCs w:val="24"/>
        </w:rPr>
        <w:t xml:space="preserve">belgesi </w:t>
      </w:r>
      <w:r w:rsidR="00971562" w:rsidRPr="005C70F5">
        <w:rPr>
          <w:sz w:val="24"/>
          <w:szCs w:val="24"/>
        </w:rPr>
        <w:t xml:space="preserve">Ruhsat ve Denetim Müdürlüğü </w:t>
      </w:r>
      <w:r w:rsidRPr="005C70F5">
        <w:rPr>
          <w:sz w:val="24"/>
          <w:szCs w:val="24"/>
        </w:rPr>
        <w:t>'ne teslim edilir.</w:t>
      </w:r>
      <w:r w:rsidR="00971562" w:rsidRPr="005C70F5">
        <w:rPr>
          <w:sz w:val="24"/>
          <w:szCs w:val="24"/>
        </w:rPr>
        <w:t xml:space="preserve">                                                                                                             </w:t>
      </w:r>
    </w:p>
    <w:p w:rsidR="009204ED" w:rsidRPr="005C70F5" w:rsidRDefault="009204ED" w:rsidP="00AA1292">
      <w:pPr>
        <w:pStyle w:val="ListeParagraf"/>
        <w:spacing w:after="0" w:line="240" w:lineRule="auto"/>
        <w:ind w:left="0" w:right="10" w:firstLine="709"/>
        <w:rPr>
          <w:sz w:val="24"/>
          <w:szCs w:val="24"/>
        </w:rPr>
      </w:pPr>
    </w:p>
    <w:p w:rsidR="0005047A" w:rsidRPr="005C70F5" w:rsidRDefault="006E2D63" w:rsidP="00AA1292">
      <w:pPr>
        <w:pStyle w:val="ListeParagraf"/>
        <w:numPr>
          <w:ilvl w:val="0"/>
          <w:numId w:val="21"/>
        </w:numPr>
        <w:spacing w:after="0" w:line="240" w:lineRule="auto"/>
        <w:ind w:left="0" w:right="10" w:firstLine="709"/>
        <w:rPr>
          <w:sz w:val="24"/>
          <w:szCs w:val="24"/>
        </w:rPr>
      </w:pPr>
      <w:r w:rsidRPr="005C70F5">
        <w:rPr>
          <w:sz w:val="24"/>
          <w:szCs w:val="24"/>
        </w:rPr>
        <w:t>Ö</w:t>
      </w:r>
      <w:r w:rsidR="007607E8" w:rsidRPr="005C70F5">
        <w:rPr>
          <w:sz w:val="24"/>
          <w:szCs w:val="24"/>
        </w:rPr>
        <w:t xml:space="preserve">zel Halk Otobüsü sahipleri araçlarım yeni bir araçla değiştirmek İstediklerinde: </w:t>
      </w:r>
      <w:r w:rsidRPr="005C70F5">
        <w:rPr>
          <w:sz w:val="24"/>
          <w:szCs w:val="24"/>
        </w:rPr>
        <w:t xml:space="preserve">     </w:t>
      </w:r>
    </w:p>
    <w:p w:rsidR="001810C9" w:rsidRDefault="007607E8" w:rsidP="00AA1292">
      <w:pPr>
        <w:pStyle w:val="ListeParagraf"/>
        <w:numPr>
          <w:ilvl w:val="0"/>
          <w:numId w:val="37"/>
        </w:numPr>
        <w:spacing w:after="0" w:line="240" w:lineRule="auto"/>
        <w:ind w:right="10"/>
        <w:rPr>
          <w:sz w:val="24"/>
          <w:szCs w:val="24"/>
        </w:rPr>
      </w:pPr>
      <w:r w:rsidRPr="005C70F5">
        <w:rPr>
          <w:sz w:val="24"/>
          <w:szCs w:val="24"/>
        </w:rPr>
        <w:t>Dilekçe</w:t>
      </w:r>
    </w:p>
    <w:p w:rsidR="001810C9" w:rsidRDefault="002C45FD" w:rsidP="00AA1292">
      <w:pPr>
        <w:pStyle w:val="ListeParagraf"/>
        <w:numPr>
          <w:ilvl w:val="0"/>
          <w:numId w:val="37"/>
        </w:numPr>
        <w:spacing w:after="0" w:line="240" w:lineRule="auto"/>
        <w:ind w:right="10"/>
        <w:rPr>
          <w:sz w:val="24"/>
          <w:szCs w:val="24"/>
        </w:rPr>
      </w:pPr>
      <w:r w:rsidRPr="001810C9">
        <w:rPr>
          <w:sz w:val="24"/>
          <w:szCs w:val="24"/>
        </w:rPr>
        <w:t>Yeni arac</w:t>
      </w:r>
      <w:r w:rsidR="006E2D63" w:rsidRPr="001810C9">
        <w:rPr>
          <w:sz w:val="24"/>
          <w:szCs w:val="24"/>
        </w:rPr>
        <w:t>ın</w:t>
      </w:r>
      <w:r w:rsidR="007607E8" w:rsidRPr="001810C9">
        <w:rPr>
          <w:sz w:val="24"/>
          <w:szCs w:val="24"/>
        </w:rPr>
        <w:t xml:space="preserve"> Proforma </w:t>
      </w:r>
      <w:r w:rsidR="006E2D63" w:rsidRPr="001810C9">
        <w:rPr>
          <w:sz w:val="24"/>
          <w:szCs w:val="24"/>
        </w:rPr>
        <w:t>faturası veya trafik tescil ruhsatı</w:t>
      </w:r>
      <w:r w:rsidR="001810C9">
        <w:rPr>
          <w:sz w:val="24"/>
          <w:szCs w:val="24"/>
        </w:rPr>
        <w:t>.</w:t>
      </w:r>
    </w:p>
    <w:p w:rsidR="00CC1D1B" w:rsidRPr="001810C9" w:rsidRDefault="001810C9" w:rsidP="00AA1292">
      <w:pPr>
        <w:pStyle w:val="ListeParagraf"/>
        <w:numPr>
          <w:ilvl w:val="0"/>
          <w:numId w:val="37"/>
        </w:numPr>
        <w:spacing w:after="0" w:line="240" w:lineRule="auto"/>
        <w:ind w:right="10"/>
        <w:rPr>
          <w:sz w:val="24"/>
          <w:szCs w:val="24"/>
        </w:rPr>
      </w:pPr>
      <w:r w:rsidRPr="001810C9">
        <w:rPr>
          <w:sz w:val="24"/>
          <w:szCs w:val="24"/>
        </w:rPr>
        <w:t>Y</w:t>
      </w:r>
      <w:r w:rsidR="007607E8" w:rsidRPr="001810C9">
        <w:rPr>
          <w:sz w:val="24"/>
          <w:szCs w:val="24"/>
        </w:rPr>
        <w:t>eni aracın teknik özelliklerini belirten belgeyi</w:t>
      </w:r>
      <w:r w:rsidR="00F7306F" w:rsidRPr="001810C9">
        <w:rPr>
          <w:sz w:val="24"/>
          <w:szCs w:val="24"/>
        </w:rPr>
        <w:t xml:space="preserve"> t</w:t>
      </w:r>
      <w:r w:rsidR="006E2D63" w:rsidRPr="001810C9">
        <w:rPr>
          <w:sz w:val="24"/>
          <w:szCs w:val="24"/>
        </w:rPr>
        <w:t>amamlayarak</w:t>
      </w:r>
      <w:r w:rsidR="007607E8" w:rsidRPr="001810C9">
        <w:rPr>
          <w:sz w:val="24"/>
          <w:szCs w:val="24"/>
        </w:rPr>
        <w:t xml:space="preserve"> başvuruda bulu</w:t>
      </w:r>
      <w:r w:rsidRPr="001810C9">
        <w:rPr>
          <w:sz w:val="24"/>
          <w:szCs w:val="24"/>
        </w:rPr>
        <w:t xml:space="preserve">nurlar. </w:t>
      </w:r>
      <w:r w:rsidR="006E2D63" w:rsidRPr="001810C9">
        <w:rPr>
          <w:sz w:val="24"/>
          <w:szCs w:val="24"/>
        </w:rPr>
        <w:t xml:space="preserve">Yeni aracın Teknik komisyondan </w:t>
      </w:r>
      <w:r w:rsidR="007607E8" w:rsidRPr="001810C9">
        <w:rPr>
          <w:sz w:val="24"/>
          <w:szCs w:val="24"/>
        </w:rPr>
        <w:t>Ha</w:t>
      </w:r>
      <w:r w:rsidR="006E2D63" w:rsidRPr="001810C9">
        <w:rPr>
          <w:sz w:val="24"/>
          <w:szCs w:val="24"/>
        </w:rPr>
        <w:t xml:space="preserve">lk Otobüsü olması için </w:t>
      </w:r>
      <w:r w:rsidR="00F7306F" w:rsidRPr="001810C9">
        <w:rPr>
          <w:sz w:val="24"/>
          <w:szCs w:val="24"/>
        </w:rPr>
        <w:t>istenilen; şartlara</w:t>
      </w:r>
      <w:r w:rsidR="006E2D63" w:rsidRPr="001810C9">
        <w:rPr>
          <w:sz w:val="24"/>
          <w:szCs w:val="24"/>
        </w:rPr>
        <w:t xml:space="preserve"> uygun olduğuna dair</w:t>
      </w:r>
      <w:r w:rsidR="007607E8" w:rsidRPr="001810C9">
        <w:rPr>
          <w:sz w:val="24"/>
          <w:szCs w:val="24"/>
        </w:rPr>
        <w:t xml:space="preserve"> Araç Uygunluk belgesi zorunludur. Tüm bu belgeler tamamlandıktan sonra model değişikliği talebi Belediye Encümeninin onayına</w:t>
      </w:r>
      <w:r w:rsidR="00CC1D1B" w:rsidRPr="001810C9">
        <w:rPr>
          <w:sz w:val="24"/>
          <w:szCs w:val="24"/>
        </w:rPr>
        <w:t xml:space="preserve"> </w:t>
      </w:r>
      <w:r w:rsidR="007607E8" w:rsidRPr="001810C9">
        <w:rPr>
          <w:sz w:val="24"/>
          <w:szCs w:val="24"/>
        </w:rPr>
        <w:t xml:space="preserve">sunulur. Belediye Encümeni teklif edilen aracın teknik özelliklerinin uygunluğu dışında Şehrin estetiği kullanılacağı </w:t>
      </w:r>
      <w:r w:rsidR="00CC1D1B" w:rsidRPr="001810C9">
        <w:rPr>
          <w:sz w:val="24"/>
          <w:szCs w:val="24"/>
        </w:rPr>
        <w:t>güzergâha</w:t>
      </w:r>
      <w:r w:rsidR="007607E8" w:rsidRPr="001810C9">
        <w:rPr>
          <w:sz w:val="24"/>
          <w:szCs w:val="24"/>
        </w:rPr>
        <w:t xml:space="preserve"> uygunluğu, yolcuların konforu ve güvenliği araçların diğer çalışan araçlarla uyumluluğu ve benzeri sosyal ve kültürel yönlerden değerlendirmesini yaparak ya</w:t>
      </w:r>
      <w:r w:rsidR="00F7306F" w:rsidRPr="001810C9">
        <w:rPr>
          <w:sz w:val="24"/>
          <w:szCs w:val="24"/>
        </w:rPr>
        <w:t xml:space="preserve"> </w:t>
      </w:r>
      <w:r w:rsidR="007607E8" w:rsidRPr="001810C9">
        <w:rPr>
          <w:sz w:val="24"/>
          <w:szCs w:val="24"/>
        </w:rPr>
        <w:t xml:space="preserve">da kuracağı bir komisyona </w:t>
      </w:r>
      <w:r w:rsidR="007607E8" w:rsidRPr="005C70F5">
        <w:rPr>
          <w:noProof/>
        </w:rPr>
        <w:drawing>
          <wp:inline distT="0" distB="0" distL="0" distR="0" wp14:anchorId="5CA00469" wp14:editId="01D613F4">
            <wp:extent cx="6096" cy="6099"/>
            <wp:effectExtent l="0" t="0" r="0" b="0"/>
            <wp:docPr id="17723" name="Picture 17723"/>
            <wp:cNvGraphicFramePr/>
            <a:graphic xmlns:a="http://schemas.openxmlformats.org/drawingml/2006/main">
              <a:graphicData uri="http://schemas.openxmlformats.org/drawingml/2006/picture">
                <pic:pic xmlns:pic="http://schemas.openxmlformats.org/drawingml/2006/picture">
                  <pic:nvPicPr>
                    <pic:cNvPr id="17723" name="Picture 17723"/>
                    <pic:cNvPicPr/>
                  </pic:nvPicPr>
                  <pic:blipFill>
                    <a:blip r:embed="rId18"/>
                    <a:stretch>
                      <a:fillRect/>
                    </a:stretch>
                  </pic:blipFill>
                  <pic:spPr>
                    <a:xfrm>
                      <a:off x="0" y="0"/>
                      <a:ext cx="6096" cy="6099"/>
                    </a:xfrm>
                    <a:prstGeom prst="rect">
                      <a:avLst/>
                    </a:prstGeom>
                  </pic:spPr>
                </pic:pic>
              </a:graphicData>
            </a:graphic>
          </wp:inline>
        </w:drawing>
      </w:r>
      <w:r w:rsidR="007607E8" w:rsidRPr="001810C9">
        <w:rPr>
          <w:sz w:val="24"/>
          <w:szCs w:val="24"/>
        </w:rPr>
        <w:t xml:space="preserve">yaptırarak uygun olup olmadığına karar verir. Talebin uygun görülmesi halinde Emniyet Trafik Tescil Şube Müdürlüğüne eski aracın iptali ve yeni aracın tescil edilmesi Zabıta </w:t>
      </w:r>
      <w:r w:rsidR="0096373D" w:rsidRPr="001810C9">
        <w:rPr>
          <w:sz w:val="24"/>
          <w:szCs w:val="24"/>
        </w:rPr>
        <w:t>Amir</w:t>
      </w:r>
      <w:r w:rsidR="007607E8" w:rsidRPr="001810C9">
        <w:rPr>
          <w:sz w:val="24"/>
          <w:szCs w:val="24"/>
        </w:rPr>
        <w:t>liği '</w:t>
      </w:r>
      <w:r w:rsidR="0096373D" w:rsidRPr="001810C9">
        <w:rPr>
          <w:sz w:val="24"/>
          <w:szCs w:val="24"/>
        </w:rPr>
        <w:t>i</w:t>
      </w:r>
      <w:r w:rsidR="007607E8" w:rsidRPr="001810C9">
        <w:rPr>
          <w:sz w:val="24"/>
          <w:szCs w:val="24"/>
        </w:rPr>
        <w:t xml:space="preserve">nce yazı ile bildirilir. Gerektiği takdirde, eski aracın trafikten çekilme işlemi tamamlanıncaya kadar seferleri aksatılmaması İçin yeni araca geçici plaka takılarak sefere konulabilir. Bu süre en çok bir aydır. </w:t>
      </w:r>
    </w:p>
    <w:p w:rsidR="00CC1D1B" w:rsidRPr="005C70F5" w:rsidRDefault="00CC1D1B" w:rsidP="00AA1292">
      <w:pPr>
        <w:spacing w:after="0" w:line="240" w:lineRule="auto"/>
        <w:ind w:right="250" w:firstLine="709"/>
        <w:rPr>
          <w:sz w:val="24"/>
          <w:szCs w:val="24"/>
        </w:rPr>
      </w:pPr>
    </w:p>
    <w:p w:rsidR="009204ED" w:rsidRPr="005C70F5" w:rsidRDefault="009204ED" w:rsidP="00AA1292">
      <w:pPr>
        <w:spacing w:after="0" w:line="240" w:lineRule="auto"/>
        <w:ind w:right="250" w:firstLine="709"/>
        <w:rPr>
          <w:b/>
          <w:sz w:val="24"/>
          <w:szCs w:val="24"/>
        </w:rPr>
      </w:pPr>
    </w:p>
    <w:p w:rsidR="007607E8" w:rsidRPr="001810C9" w:rsidRDefault="007607E8" w:rsidP="00AA1292">
      <w:pPr>
        <w:pStyle w:val="ListeParagraf"/>
        <w:numPr>
          <w:ilvl w:val="0"/>
          <w:numId w:val="21"/>
        </w:numPr>
        <w:spacing w:after="0" w:line="240" w:lineRule="auto"/>
        <w:ind w:right="250"/>
        <w:rPr>
          <w:sz w:val="24"/>
          <w:szCs w:val="24"/>
        </w:rPr>
      </w:pPr>
      <w:r w:rsidRPr="001810C9">
        <w:rPr>
          <w:sz w:val="24"/>
          <w:szCs w:val="24"/>
        </w:rPr>
        <w:t>Motorlu Taşıt Trafik Tescil işlemleri tamamlandıktan sonra:</w:t>
      </w:r>
    </w:p>
    <w:p w:rsidR="00F7306F" w:rsidRPr="005C70F5" w:rsidRDefault="00F7306F" w:rsidP="00AA1292">
      <w:pPr>
        <w:spacing w:after="0" w:line="240" w:lineRule="auto"/>
        <w:ind w:right="250" w:firstLine="709"/>
        <w:rPr>
          <w:sz w:val="24"/>
          <w:szCs w:val="24"/>
        </w:rPr>
      </w:pPr>
    </w:p>
    <w:p w:rsidR="007607E8" w:rsidRPr="005C70F5" w:rsidRDefault="007607E8" w:rsidP="00AA1292">
      <w:pPr>
        <w:pStyle w:val="ListeParagraf"/>
        <w:numPr>
          <w:ilvl w:val="0"/>
          <w:numId w:val="22"/>
        </w:numPr>
        <w:spacing w:after="4" w:line="240" w:lineRule="auto"/>
        <w:ind w:left="0" w:right="125" w:firstLine="709"/>
        <w:rPr>
          <w:sz w:val="24"/>
          <w:szCs w:val="24"/>
        </w:rPr>
      </w:pPr>
      <w:r w:rsidRPr="005C70F5">
        <w:rPr>
          <w:sz w:val="24"/>
          <w:szCs w:val="24"/>
        </w:rPr>
        <w:t>Yen</w:t>
      </w:r>
      <w:r w:rsidR="001F3644" w:rsidRPr="005C70F5">
        <w:rPr>
          <w:sz w:val="24"/>
          <w:szCs w:val="24"/>
        </w:rPr>
        <w:t>i</w:t>
      </w:r>
      <w:r w:rsidRPr="005C70F5">
        <w:rPr>
          <w:sz w:val="24"/>
          <w:szCs w:val="24"/>
        </w:rPr>
        <w:t xml:space="preserve"> aracın trafik tescil ruhsatı</w:t>
      </w:r>
    </w:p>
    <w:p w:rsidR="007607E8" w:rsidRPr="005C70F5" w:rsidRDefault="007607E8" w:rsidP="00AA1292">
      <w:pPr>
        <w:pStyle w:val="ListeParagraf"/>
        <w:numPr>
          <w:ilvl w:val="0"/>
          <w:numId w:val="22"/>
        </w:numPr>
        <w:spacing w:line="240" w:lineRule="auto"/>
        <w:ind w:left="0" w:right="0" w:firstLine="709"/>
        <w:jc w:val="left"/>
        <w:rPr>
          <w:sz w:val="24"/>
          <w:szCs w:val="24"/>
        </w:rPr>
      </w:pPr>
      <w:r w:rsidRPr="005C70F5">
        <w:rPr>
          <w:sz w:val="24"/>
          <w:szCs w:val="24"/>
        </w:rPr>
        <w:t>Mali sorumluluk sigorta poliçeleri ve Ferdi kaza sigorta poliçeleri</w:t>
      </w:r>
    </w:p>
    <w:p w:rsidR="007607E8" w:rsidRPr="005C70F5" w:rsidRDefault="00BB51CE" w:rsidP="00AA1292">
      <w:pPr>
        <w:pStyle w:val="ListeParagraf"/>
        <w:numPr>
          <w:ilvl w:val="0"/>
          <w:numId w:val="22"/>
        </w:numPr>
        <w:spacing w:after="295" w:line="240" w:lineRule="auto"/>
        <w:ind w:left="0" w:right="14" w:firstLine="709"/>
        <w:rPr>
          <w:sz w:val="24"/>
          <w:szCs w:val="24"/>
        </w:rPr>
      </w:pPr>
      <w:r w:rsidRPr="005C70F5">
        <w:rPr>
          <w:sz w:val="24"/>
          <w:szCs w:val="24"/>
        </w:rPr>
        <w:t>Bel</w:t>
      </w:r>
      <w:r w:rsidR="007607E8" w:rsidRPr="005C70F5">
        <w:rPr>
          <w:sz w:val="24"/>
          <w:szCs w:val="24"/>
        </w:rPr>
        <w:t>ed</w:t>
      </w:r>
      <w:r w:rsidRPr="005C70F5">
        <w:rPr>
          <w:sz w:val="24"/>
          <w:szCs w:val="24"/>
        </w:rPr>
        <w:t>i</w:t>
      </w:r>
      <w:r w:rsidR="007607E8" w:rsidRPr="005C70F5">
        <w:rPr>
          <w:sz w:val="24"/>
          <w:szCs w:val="24"/>
        </w:rPr>
        <w:t>ye çalışma ruhsatı, boş yeni çalışma ruhsatı ve 2 adet fotoğraf</w:t>
      </w:r>
    </w:p>
    <w:p w:rsidR="007607E8" w:rsidRDefault="007607E8" w:rsidP="00AA1292">
      <w:pPr>
        <w:spacing w:after="281" w:line="240" w:lineRule="auto"/>
        <w:ind w:right="86" w:firstLine="709"/>
        <w:rPr>
          <w:sz w:val="24"/>
          <w:szCs w:val="24"/>
        </w:rPr>
      </w:pPr>
      <w:r w:rsidRPr="005C70F5">
        <w:rPr>
          <w:noProof/>
          <w:sz w:val="24"/>
          <w:szCs w:val="24"/>
        </w:rPr>
        <w:drawing>
          <wp:anchor distT="0" distB="0" distL="114300" distR="114300" simplePos="0" relativeHeight="251666432" behindDoc="0" locked="0" layoutInCell="1" allowOverlap="0" wp14:anchorId="0CC82906" wp14:editId="75DA7331">
            <wp:simplePos x="0" y="0"/>
            <wp:positionH relativeFrom="page">
              <wp:posOffset>408432</wp:posOffset>
            </wp:positionH>
            <wp:positionV relativeFrom="page">
              <wp:posOffset>4220840</wp:posOffset>
            </wp:positionV>
            <wp:extent cx="140208" cy="48795"/>
            <wp:effectExtent l="0" t="0" r="0" b="0"/>
            <wp:wrapSquare wrapText="bothSides"/>
            <wp:docPr id="17724" name="Picture 17724"/>
            <wp:cNvGraphicFramePr/>
            <a:graphic xmlns:a="http://schemas.openxmlformats.org/drawingml/2006/main">
              <a:graphicData uri="http://schemas.openxmlformats.org/drawingml/2006/picture">
                <pic:pic xmlns:pic="http://schemas.openxmlformats.org/drawingml/2006/picture">
                  <pic:nvPicPr>
                    <pic:cNvPr id="17724" name="Picture 17724"/>
                    <pic:cNvPicPr/>
                  </pic:nvPicPr>
                  <pic:blipFill>
                    <a:blip r:embed="rId26"/>
                    <a:stretch>
                      <a:fillRect/>
                    </a:stretch>
                  </pic:blipFill>
                  <pic:spPr>
                    <a:xfrm>
                      <a:off x="0" y="0"/>
                      <a:ext cx="140208" cy="48795"/>
                    </a:xfrm>
                    <a:prstGeom prst="rect">
                      <a:avLst/>
                    </a:prstGeom>
                  </pic:spPr>
                </pic:pic>
              </a:graphicData>
            </a:graphic>
          </wp:anchor>
        </w:drawing>
      </w:r>
      <w:r w:rsidRPr="005C70F5">
        <w:rPr>
          <w:sz w:val="24"/>
          <w:szCs w:val="24"/>
        </w:rPr>
        <w:t>T</w:t>
      </w:r>
      <w:r w:rsidR="00773CBD" w:rsidRPr="005C70F5">
        <w:rPr>
          <w:sz w:val="24"/>
          <w:szCs w:val="24"/>
        </w:rPr>
        <w:t>rafik Tescil Tarihi İtibariyle 1</w:t>
      </w:r>
      <w:r w:rsidRPr="005C70F5">
        <w:rPr>
          <w:sz w:val="24"/>
          <w:szCs w:val="24"/>
        </w:rPr>
        <w:t xml:space="preserve"> ay İçerisinde </w:t>
      </w:r>
      <w:r w:rsidR="00CF1CA0" w:rsidRPr="005C70F5">
        <w:rPr>
          <w:sz w:val="24"/>
          <w:szCs w:val="24"/>
        </w:rPr>
        <w:t>Ruhsat ve Denetim Müdürlüğü</w:t>
      </w:r>
      <w:r w:rsidRPr="005C70F5">
        <w:rPr>
          <w:sz w:val="24"/>
          <w:szCs w:val="24"/>
        </w:rPr>
        <w:t>'ne teslim edilir ve yen</w:t>
      </w:r>
      <w:r w:rsidR="006E2D63" w:rsidRPr="005C70F5">
        <w:rPr>
          <w:sz w:val="24"/>
          <w:szCs w:val="24"/>
        </w:rPr>
        <w:t>i araç İçin çalışma ruhsatı düzen</w:t>
      </w:r>
      <w:r w:rsidRPr="005C70F5">
        <w:rPr>
          <w:sz w:val="24"/>
          <w:szCs w:val="24"/>
        </w:rPr>
        <w:t>lenir.</w:t>
      </w:r>
    </w:p>
    <w:p w:rsidR="00AA1292" w:rsidRDefault="00AA1292" w:rsidP="00AA1292">
      <w:pPr>
        <w:spacing w:after="281" w:line="240" w:lineRule="auto"/>
        <w:ind w:right="86" w:firstLine="709"/>
        <w:rPr>
          <w:sz w:val="24"/>
          <w:szCs w:val="24"/>
        </w:rPr>
      </w:pPr>
    </w:p>
    <w:p w:rsidR="001810C9" w:rsidRPr="005C70F5" w:rsidRDefault="001810C9" w:rsidP="00AA1292">
      <w:pPr>
        <w:spacing w:after="281" w:line="240" w:lineRule="auto"/>
        <w:ind w:right="86" w:firstLine="709"/>
        <w:rPr>
          <w:sz w:val="24"/>
          <w:szCs w:val="24"/>
        </w:rPr>
      </w:pPr>
    </w:p>
    <w:p w:rsidR="002C45FD" w:rsidRPr="005C70F5" w:rsidRDefault="002C45FD" w:rsidP="00AA1292">
      <w:pPr>
        <w:spacing w:after="221" w:line="240" w:lineRule="auto"/>
        <w:ind w:right="14" w:firstLine="709"/>
        <w:rPr>
          <w:b/>
          <w:sz w:val="24"/>
          <w:szCs w:val="24"/>
        </w:rPr>
      </w:pPr>
      <w:r w:rsidRPr="005C70F5">
        <w:rPr>
          <w:b/>
          <w:sz w:val="24"/>
          <w:szCs w:val="24"/>
        </w:rPr>
        <w:lastRenderedPageBreak/>
        <w:t>Servis</w:t>
      </w:r>
      <w:r w:rsidR="001810C9">
        <w:rPr>
          <w:b/>
          <w:sz w:val="24"/>
          <w:szCs w:val="24"/>
        </w:rPr>
        <w:t xml:space="preserve"> araçlarının taşımaya uygunluğu</w:t>
      </w:r>
    </w:p>
    <w:p w:rsidR="005301F1" w:rsidRPr="005C70F5" w:rsidRDefault="002C45FD" w:rsidP="00AA1292">
      <w:pPr>
        <w:spacing w:after="279" w:line="240" w:lineRule="auto"/>
        <w:ind w:right="14" w:firstLine="709"/>
        <w:rPr>
          <w:sz w:val="24"/>
          <w:szCs w:val="24"/>
        </w:rPr>
      </w:pPr>
      <w:r w:rsidRPr="005C70F5">
        <w:rPr>
          <w:b/>
          <w:sz w:val="24"/>
          <w:szCs w:val="24"/>
        </w:rPr>
        <w:t>Madde 1</w:t>
      </w:r>
      <w:r w:rsidR="001810C9">
        <w:rPr>
          <w:b/>
          <w:sz w:val="24"/>
          <w:szCs w:val="24"/>
        </w:rPr>
        <w:t>1</w:t>
      </w:r>
      <w:r w:rsidRPr="005C70F5">
        <w:rPr>
          <w:sz w:val="24"/>
          <w:szCs w:val="24"/>
        </w:rPr>
        <w:t>-</w:t>
      </w:r>
      <w:r w:rsidR="001810C9">
        <w:rPr>
          <w:sz w:val="24"/>
          <w:szCs w:val="24"/>
        </w:rPr>
        <w:t xml:space="preserve"> </w:t>
      </w:r>
      <w:r w:rsidRPr="005C70F5">
        <w:rPr>
          <w:sz w:val="24"/>
          <w:szCs w:val="24"/>
        </w:rPr>
        <w:t xml:space="preserve">Servis araçlarının uygunluğu Teknik Komisyonca saptanır. Teknik Komisyon </w:t>
      </w:r>
      <w:r w:rsidR="005301F1" w:rsidRPr="005C70F5">
        <w:rPr>
          <w:sz w:val="24"/>
          <w:szCs w:val="24"/>
        </w:rPr>
        <w:t>tarafından taşıma</w:t>
      </w:r>
      <w:r w:rsidRPr="005C70F5">
        <w:rPr>
          <w:sz w:val="24"/>
          <w:szCs w:val="24"/>
        </w:rPr>
        <w:t xml:space="preserve"> yapmaya yeterli olduğu belirlenen servis aracına bir yıl geçerli olmak üzere "Servis Aracı Uygunluk Belgesi Formu” verilerek Toplu Taşma İzin Belgeleri yenilenir.</w:t>
      </w:r>
    </w:p>
    <w:p w:rsidR="005301F1" w:rsidRPr="005C70F5" w:rsidRDefault="002C45FD" w:rsidP="00AA1292">
      <w:pPr>
        <w:pStyle w:val="ListeParagraf"/>
        <w:numPr>
          <w:ilvl w:val="0"/>
          <w:numId w:val="23"/>
        </w:numPr>
        <w:spacing w:after="279" w:line="240" w:lineRule="auto"/>
        <w:ind w:left="0" w:right="14" w:firstLine="709"/>
        <w:rPr>
          <w:sz w:val="24"/>
          <w:szCs w:val="24"/>
        </w:rPr>
      </w:pPr>
      <w:r w:rsidRPr="005C70F5">
        <w:rPr>
          <w:sz w:val="24"/>
          <w:szCs w:val="24"/>
        </w:rPr>
        <w:t>Servis aracı Uygunluk Belgesi alabilmek İçin ara</w:t>
      </w:r>
      <w:r w:rsidR="00BB51CE" w:rsidRPr="005C70F5">
        <w:rPr>
          <w:sz w:val="24"/>
          <w:szCs w:val="24"/>
        </w:rPr>
        <w:t xml:space="preserve">nan şartlar başvuru sahiplerine </w:t>
      </w:r>
      <w:r w:rsidR="00773CBD" w:rsidRPr="005C70F5">
        <w:rPr>
          <w:sz w:val="24"/>
          <w:szCs w:val="24"/>
        </w:rPr>
        <w:t xml:space="preserve">Ruhsat </w:t>
      </w:r>
      <w:proofErr w:type="gramStart"/>
      <w:r w:rsidR="00773CBD" w:rsidRPr="005C70F5">
        <w:rPr>
          <w:sz w:val="24"/>
          <w:szCs w:val="24"/>
        </w:rPr>
        <w:t xml:space="preserve">ve </w:t>
      </w:r>
      <w:r w:rsidR="00BB51CE" w:rsidRPr="005C70F5">
        <w:rPr>
          <w:sz w:val="24"/>
          <w:szCs w:val="24"/>
        </w:rPr>
        <w:t xml:space="preserve"> D</w:t>
      </w:r>
      <w:r w:rsidR="00773CBD" w:rsidRPr="005C70F5">
        <w:rPr>
          <w:sz w:val="24"/>
          <w:szCs w:val="24"/>
        </w:rPr>
        <w:t>enetim</w:t>
      </w:r>
      <w:proofErr w:type="gramEnd"/>
      <w:r w:rsidR="00773CBD" w:rsidRPr="005C70F5">
        <w:rPr>
          <w:sz w:val="24"/>
          <w:szCs w:val="24"/>
        </w:rPr>
        <w:t xml:space="preserve"> Müdürlüğü</w:t>
      </w:r>
      <w:r w:rsidRPr="005C70F5">
        <w:rPr>
          <w:sz w:val="24"/>
          <w:szCs w:val="24"/>
        </w:rPr>
        <w:t xml:space="preserve"> tarafından verilen formda belirtilir. Okul servis araçları Okul Servis Araçları Hizmet Yönetmeliğinde belirtilen Başvuru sahibi aracım belirtilen tarih ve saatte yine bildirilen yerde Teknik Komisyonun yetkililerinin incelemesine hazır bulundurmak zorundadırlar.</w:t>
      </w:r>
    </w:p>
    <w:p w:rsidR="002C45FD" w:rsidRPr="005C70F5" w:rsidRDefault="004D2EDE" w:rsidP="00AA1292">
      <w:pPr>
        <w:pStyle w:val="ListeParagraf"/>
        <w:numPr>
          <w:ilvl w:val="0"/>
          <w:numId w:val="23"/>
        </w:numPr>
        <w:spacing w:after="279" w:line="240" w:lineRule="auto"/>
        <w:ind w:left="0" w:right="14" w:firstLine="709"/>
        <w:rPr>
          <w:sz w:val="24"/>
          <w:szCs w:val="24"/>
        </w:rPr>
      </w:pPr>
      <w:r w:rsidRPr="005C70F5">
        <w:rPr>
          <w:sz w:val="24"/>
          <w:szCs w:val="24"/>
        </w:rPr>
        <w:t>İ</w:t>
      </w:r>
      <w:r w:rsidR="002C45FD" w:rsidRPr="005C70F5">
        <w:rPr>
          <w:sz w:val="24"/>
          <w:szCs w:val="24"/>
        </w:rPr>
        <w:t>nceleme sonunda Araç Uygunluğu İnceleme Raporu 3 kopya olarak düzenlenir, bir kop</w:t>
      </w:r>
      <w:r w:rsidR="00964A87" w:rsidRPr="005C70F5">
        <w:rPr>
          <w:sz w:val="24"/>
          <w:szCs w:val="24"/>
        </w:rPr>
        <w:t>yası başvuru sahibine verilir. 1</w:t>
      </w:r>
      <w:r w:rsidR="002C45FD" w:rsidRPr="005C70F5">
        <w:rPr>
          <w:sz w:val="24"/>
          <w:szCs w:val="24"/>
        </w:rPr>
        <w:t xml:space="preserve"> kopyası </w:t>
      </w:r>
      <w:r w:rsidR="00773CBD" w:rsidRPr="005C70F5">
        <w:rPr>
          <w:sz w:val="24"/>
          <w:szCs w:val="24"/>
        </w:rPr>
        <w:t xml:space="preserve">Ruhsat ve Denetim Müdürlüğü </w:t>
      </w:r>
      <w:r w:rsidRPr="005C70F5">
        <w:rPr>
          <w:sz w:val="24"/>
          <w:szCs w:val="24"/>
        </w:rPr>
        <w:t>'ne verilir. 1</w:t>
      </w:r>
      <w:r w:rsidR="00964A87" w:rsidRPr="005C70F5">
        <w:rPr>
          <w:sz w:val="24"/>
          <w:szCs w:val="24"/>
        </w:rPr>
        <w:t xml:space="preserve"> Kopyası </w:t>
      </w:r>
      <w:r w:rsidR="002C45FD" w:rsidRPr="005C70F5">
        <w:rPr>
          <w:sz w:val="24"/>
          <w:szCs w:val="24"/>
        </w:rPr>
        <w:t>Teknik Komisyon dosyasında muhafaza edilir.</w:t>
      </w:r>
    </w:p>
    <w:p w:rsidR="00D10436" w:rsidRPr="005C70F5" w:rsidRDefault="002C45FD" w:rsidP="00AA1292">
      <w:pPr>
        <w:pStyle w:val="ListeParagraf"/>
        <w:numPr>
          <w:ilvl w:val="0"/>
          <w:numId w:val="23"/>
        </w:numPr>
        <w:spacing w:after="27" w:line="240" w:lineRule="auto"/>
        <w:ind w:left="0" w:right="317" w:firstLine="709"/>
        <w:rPr>
          <w:sz w:val="24"/>
          <w:szCs w:val="24"/>
        </w:rPr>
      </w:pPr>
      <w:r w:rsidRPr="005C70F5">
        <w:rPr>
          <w:sz w:val="24"/>
          <w:szCs w:val="24"/>
        </w:rPr>
        <w:t>İnceleme sonunda başvuruya konu araçlar, Uygunluk Belg</w:t>
      </w:r>
      <w:r w:rsidR="00964A87" w:rsidRPr="005C70F5">
        <w:rPr>
          <w:sz w:val="24"/>
          <w:szCs w:val="24"/>
        </w:rPr>
        <w:t>esi almaya yeterli bulunmamışsa</w:t>
      </w:r>
      <w:r w:rsidR="00BB51CE" w:rsidRPr="005C70F5">
        <w:rPr>
          <w:sz w:val="24"/>
          <w:szCs w:val="24"/>
        </w:rPr>
        <w:t xml:space="preserve"> </w:t>
      </w:r>
      <w:r w:rsidRPr="005C70F5">
        <w:rPr>
          <w:sz w:val="24"/>
          <w:szCs w:val="24"/>
        </w:rPr>
        <w:t>bu durum İnceleme raporunda belirtilir. Araç sahipleri eks</w:t>
      </w:r>
      <w:r w:rsidR="00964A87" w:rsidRPr="005C70F5">
        <w:rPr>
          <w:sz w:val="24"/>
          <w:szCs w:val="24"/>
        </w:rPr>
        <w:t xml:space="preserve">ikliklerini tamamlayarak tekrar </w:t>
      </w:r>
      <w:r w:rsidRPr="005C70F5">
        <w:rPr>
          <w:sz w:val="24"/>
          <w:szCs w:val="24"/>
        </w:rPr>
        <w:t>İnceleme isteminde bulunabilirler. Yapılan incelemelerde Uygunluk Belgesi almaya yeterli bulunmayan araçların Servis aracı olarak çalışmasına izin verilmez.</w:t>
      </w:r>
    </w:p>
    <w:p w:rsidR="00D10436" w:rsidRPr="005C70F5" w:rsidRDefault="00D10436" w:rsidP="00AA1292">
      <w:pPr>
        <w:pStyle w:val="ListeParagraf"/>
        <w:numPr>
          <w:ilvl w:val="0"/>
          <w:numId w:val="23"/>
        </w:numPr>
        <w:spacing w:after="27" w:line="240" w:lineRule="auto"/>
        <w:ind w:left="0" w:right="317" w:firstLine="709"/>
        <w:rPr>
          <w:sz w:val="24"/>
          <w:szCs w:val="24"/>
        </w:rPr>
      </w:pPr>
      <w:r w:rsidRPr="005C70F5">
        <w:rPr>
          <w:sz w:val="24"/>
          <w:szCs w:val="24"/>
        </w:rPr>
        <w:t>S</w:t>
      </w:r>
      <w:r w:rsidR="002C45FD" w:rsidRPr="005C70F5">
        <w:rPr>
          <w:sz w:val="24"/>
          <w:szCs w:val="24"/>
        </w:rPr>
        <w:t>ervis aracı çalışma ruhsatı almak için gerekli evrakları tamamlayan İşleticiler yıllık Gelir tarifesinde belirtilen ücreti yatırdığı takdirde Servis aracı çalışma ruhsatı düzenlenir</w:t>
      </w:r>
      <w:r w:rsidR="00964A87" w:rsidRPr="005C70F5">
        <w:rPr>
          <w:sz w:val="24"/>
          <w:szCs w:val="24"/>
        </w:rPr>
        <w:t>.</w:t>
      </w:r>
    </w:p>
    <w:p w:rsidR="002C45FD" w:rsidRPr="005C70F5" w:rsidRDefault="00964A87" w:rsidP="00AA1292">
      <w:pPr>
        <w:pStyle w:val="ListeParagraf"/>
        <w:numPr>
          <w:ilvl w:val="0"/>
          <w:numId w:val="23"/>
        </w:numPr>
        <w:spacing w:after="27" w:line="240" w:lineRule="auto"/>
        <w:ind w:left="0" w:right="317" w:firstLine="709"/>
        <w:rPr>
          <w:sz w:val="24"/>
          <w:szCs w:val="24"/>
        </w:rPr>
      </w:pPr>
      <w:r w:rsidRPr="005C70F5">
        <w:rPr>
          <w:sz w:val="24"/>
          <w:szCs w:val="24"/>
        </w:rPr>
        <w:t>Ç</w:t>
      </w:r>
      <w:r w:rsidR="002C45FD" w:rsidRPr="005C70F5">
        <w:rPr>
          <w:sz w:val="24"/>
          <w:szCs w:val="24"/>
        </w:rPr>
        <w:t xml:space="preserve">alışma ruhsatı alan işleticiler şehir içerisinde </w:t>
      </w:r>
      <w:r w:rsidR="0076799A" w:rsidRPr="005C70F5">
        <w:rPr>
          <w:sz w:val="24"/>
          <w:szCs w:val="24"/>
        </w:rPr>
        <w:t>Zabıta Amirliğince</w:t>
      </w:r>
      <w:r w:rsidR="002C45FD" w:rsidRPr="005C70F5">
        <w:rPr>
          <w:sz w:val="24"/>
          <w:szCs w:val="24"/>
        </w:rPr>
        <w:t xml:space="preserve"> belirlenen </w:t>
      </w:r>
      <w:proofErr w:type="gramStart"/>
      <w:r w:rsidR="002C45FD" w:rsidRPr="005C70F5">
        <w:rPr>
          <w:sz w:val="24"/>
          <w:szCs w:val="24"/>
        </w:rPr>
        <w:t>tahditli</w:t>
      </w:r>
      <w:proofErr w:type="gramEnd"/>
      <w:r w:rsidR="002C45FD" w:rsidRPr="005C70F5">
        <w:rPr>
          <w:sz w:val="24"/>
          <w:szCs w:val="24"/>
        </w:rPr>
        <w:t xml:space="preserve"> </w:t>
      </w:r>
      <w:r w:rsidR="005C70F5" w:rsidRPr="005C70F5">
        <w:rPr>
          <w:sz w:val="24"/>
          <w:szCs w:val="24"/>
        </w:rPr>
        <w:t>güzergâh</w:t>
      </w:r>
      <w:r w:rsidR="002C45FD" w:rsidRPr="005C70F5">
        <w:rPr>
          <w:sz w:val="24"/>
          <w:szCs w:val="24"/>
        </w:rPr>
        <w:t>lara gi</w:t>
      </w:r>
      <w:r w:rsidR="004D2EDE" w:rsidRPr="005C70F5">
        <w:rPr>
          <w:sz w:val="24"/>
          <w:szCs w:val="24"/>
        </w:rPr>
        <w:t xml:space="preserve">riş yapabilmek için </w:t>
      </w:r>
      <w:r w:rsidR="0076799A" w:rsidRPr="005C70F5">
        <w:rPr>
          <w:sz w:val="24"/>
          <w:szCs w:val="24"/>
        </w:rPr>
        <w:t>Zabıta Amirliğince</w:t>
      </w:r>
      <w:r w:rsidR="002C45FD" w:rsidRPr="005C70F5">
        <w:rPr>
          <w:sz w:val="24"/>
          <w:szCs w:val="24"/>
        </w:rPr>
        <w:t xml:space="preserve"> ayrıca </w:t>
      </w:r>
      <w:r w:rsidR="005C70F5" w:rsidRPr="005C70F5">
        <w:rPr>
          <w:sz w:val="24"/>
          <w:szCs w:val="24"/>
        </w:rPr>
        <w:t>Güzergâh</w:t>
      </w:r>
      <w:r w:rsidR="002C45FD" w:rsidRPr="005C70F5">
        <w:rPr>
          <w:sz w:val="24"/>
          <w:szCs w:val="24"/>
        </w:rPr>
        <w:t xml:space="preserve"> İzin Belgesi almak zorundadır. </w:t>
      </w:r>
      <w:r w:rsidR="002C45FD" w:rsidRPr="005C70F5">
        <w:rPr>
          <w:noProof/>
          <w:sz w:val="24"/>
          <w:szCs w:val="24"/>
        </w:rPr>
        <w:drawing>
          <wp:inline distT="0" distB="0" distL="0" distR="0" wp14:anchorId="1F31E32C" wp14:editId="57E4E2C1">
            <wp:extent cx="6097" cy="6099"/>
            <wp:effectExtent l="0" t="0" r="0" b="0"/>
            <wp:docPr id="17736" name="Picture 17736"/>
            <wp:cNvGraphicFramePr/>
            <a:graphic xmlns:a="http://schemas.openxmlformats.org/drawingml/2006/main">
              <a:graphicData uri="http://schemas.openxmlformats.org/drawingml/2006/picture">
                <pic:pic xmlns:pic="http://schemas.openxmlformats.org/drawingml/2006/picture">
                  <pic:nvPicPr>
                    <pic:cNvPr id="17736" name="Picture 17736"/>
                    <pic:cNvPicPr/>
                  </pic:nvPicPr>
                  <pic:blipFill>
                    <a:blip r:embed="rId27"/>
                    <a:stretch>
                      <a:fillRect/>
                    </a:stretch>
                  </pic:blipFill>
                  <pic:spPr>
                    <a:xfrm>
                      <a:off x="0" y="0"/>
                      <a:ext cx="6097" cy="6099"/>
                    </a:xfrm>
                    <a:prstGeom prst="rect">
                      <a:avLst/>
                    </a:prstGeom>
                  </pic:spPr>
                </pic:pic>
              </a:graphicData>
            </a:graphic>
          </wp:inline>
        </w:drawing>
      </w:r>
      <w:r w:rsidR="005C70F5" w:rsidRPr="005C70F5">
        <w:rPr>
          <w:sz w:val="24"/>
          <w:szCs w:val="24"/>
        </w:rPr>
        <w:t>Güzergâh</w:t>
      </w:r>
      <w:r w:rsidR="002C45FD" w:rsidRPr="005C70F5">
        <w:rPr>
          <w:sz w:val="24"/>
          <w:szCs w:val="24"/>
        </w:rPr>
        <w:t xml:space="preserve"> İzin Belgelerinin her yıl yenilenmesi zorunludur.</w:t>
      </w:r>
    </w:p>
    <w:p w:rsidR="002C45FD" w:rsidRPr="005C70F5" w:rsidRDefault="002C45FD" w:rsidP="00AA1292">
      <w:pPr>
        <w:spacing w:after="0" w:line="240" w:lineRule="auto"/>
        <w:ind w:right="86" w:firstLine="709"/>
        <w:rPr>
          <w:sz w:val="24"/>
          <w:szCs w:val="24"/>
        </w:rPr>
      </w:pPr>
    </w:p>
    <w:p w:rsidR="00245750" w:rsidRPr="005C70F5" w:rsidRDefault="001810C9" w:rsidP="00AA1292">
      <w:pPr>
        <w:spacing w:after="0" w:line="240" w:lineRule="auto"/>
        <w:ind w:right="0" w:firstLine="709"/>
        <w:jc w:val="left"/>
        <w:rPr>
          <w:b/>
          <w:sz w:val="24"/>
          <w:szCs w:val="24"/>
        </w:rPr>
      </w:pPr>
      <w:r w:rsidRPr="005C70F5">
        <w:rPr>
          <w:b/>
          <w:sz w:val="24"/>
          <w:szCs w:val="24"/>
        </w:rPr>
        <w:t>Resmi ve özel kuruluşların personel</w:t>
      </w:r>
      <w:r>
        <w:rPr>
          <w:b/>
          <w:sz w:val="24"/>
          <w:szCs w:val="24"/>
        </w:rPr>
        <w:t xml:space="preserve"> servisleri ile ilgili hükümler</w:t>
      </w:r>
    </w:p>
    <w:p w:rsidR="00D10436" w:rsidRPr="005C70F5" w:rsidRDefault="00D10436" w:rsidP="00AA1292">
      <w:pPr>
        <w:spacing w:after="0" w:line="240" w:lineRule="auto"/>
        <w:ind w:right="0" w:firstLine="709"/>
        <w:jc w:val="left"/>
        <w:rPr>
          <w:b/>
          <w:sz w:val="24"/>
          <w:szCs w:val="24"/>
        </w:rPr>
      </w:pPr>
    </w:p>
    <w:p w:rsidR="00245750" w:rsidRPr="005C70F5" w:rsidRDefault="00245750" w:rsidP="00AA1292">
      <w:pPr>
        <w:spacing w:after="0" w:line="240" w:lineRule="auto"/>
        <w:ind w:right="14" w:firstLine="709"/>
        <w:rPr>
          <w:sz w:val="24"/>
          <w:szCs w:val="24"/>
        </w:rPr>
      </w:pPr>
      <w:r w:rsidRPr="005C70F5">
        <w:rPr>
          <w:b/>
          <w:sz w:val="24"/>
          <w:szCs w:val="24"/>
        </w:rPr>
        <w:t>Madde 1</w:t>
      </w:r>
      <w:r w:rsidR="00F140ED">
        <w:rPr>
          <w:b/>
          <w:sz w:val="24"/>
          <w:szCs w:val="24"/>
        </w:rPr>
        <w:t>2</w:t>
      </w:r>
      <w:r w:rsidRPr="005C70F5">
        <w:rPr>
          <w:b/>
          <w:sz w:val="24"/>
          <w:szCs w:val="24"/>
        </w:rPr>
        <w:t>-</w:t>
      </w:r>
      <w:r w:rsidRPr="005C70F5">
        <w:rPr>
          <w:sz w:val="24"/>
          <w:szCs w:val="24"/>
        </w:rPr>
        <w:t>Dereli Belediyesi sınırları içindeki Resmi ve özel Kurum ve kuruluşlar; p</w:t>
      </w:r>
      <w:r w:rsidR="00482EA6" w:rsidRPr="005C70F5">
        <w:rPr>
          <w:sz w:val="24"/>
          <w:szCs w:val="24"/>
        </w:rPr>
        <w:t xml:space="preserve">ersonel ve servis taşımacılığı </w:t>
      </w:r>
      <w:r w:rsidRPr="005C70F5">
        <w:rPr>
          <w:sz w:val="24"/>
          <w:szCs w:val="24"/>
        </w:rPr>
        <w:t>yaptırmak kiralama İçin yapacakları ihale ilanla</w:t>
      </w:r>
      <w:r w:rsidR="00482EA6" w:rsidRPr="005C70F5">
        <w:rPr>
          <w:sz w:val="24"/>
          <w:szCs w:val="24"/>
        </w:rPr>
        <w:t xml:space="preserve">rında ve ihale sözleşmelerinde </w:t>
      </w:r>
      <w:r w:rsidRPr="005C70F5">
        <w:rPr>
          <w:sz w:val="24"/>
          <w:szCs w:val="24"/>
        </w:rPr>
        <w:t xml:space="preserve">bu </w:t>
      </w:r>
      <w:r w:rsidRPr="005C70F5">
        <w:rPr>
          <w:noProof/>
          <w:sz w:val="24"/>
          <w:szCs w:val="24"/>
        </w:rPr>
        <w:drawing>
          <wp:inline distT="0" distB="0" distL="0" distR="0" wp14:anchorId="175F6FC4" wp14:editId="434F76EA">
            <wp:extent cx="6096" cy="6099"/>
            <wp:effectExtent l="0" t="0" r="0" b="0"/>
            <wp:docPr id="20167" name="Picture 20167"/>
            <wp:cNvGraphicFramePr/>
            <a:graphic xmlns:a="http://schemas.openxmlformats.org/drawingml/2006/main">
              <a:graphicData uri="http://schemas.openxmlformats.org/drawingml/2006/picture">
                <pic:pic xmlns:pic="http://schemas.openxmlformats.org/drawingml/2006/picture">
                  <pic:nvPicPr>
                    <pic:cNvPr id="20167" name="Picture 20167"/>
                    <pic:cNvPicPr/>
                  </pic:nvPicPr>
                  <pic:blipFill>
                    <a:blip r:embed="rId10"/>
                    <a:stretch>
                      <a:fillRect/>
                    </a:stretch>
                  </pic:blipFill>
                  <pic:spPr>
                    <a:xfrm>
                      <a:off x="0" y="0"/>
                      <a:ext cx="6096" cy="6099"/>
                    </a:xfrm>
                    <a:prstGeom prst="rect">
                      <a:avLst/>
                    </a:prstGeom>
                  </pic:spPr>
                </pic:pic>
              </a:graphicData>
            </a:graphic>
          </wp:inline>
        </w:drawing>
      </w:r>
      <w:r w:rsidR="00482EA6" w:rsidRPr="005C70F5">
        <w:rPr>
          <w:sz w:val="24"/>
          <w:szCs w:val="24"/>
        </w:rPr>
        <w:t xml:space="preserve">yönetmelik </w:t>
      </w:r>
      <w:r w:rsidRPr="005C70F5">
        <w:rPr>
          <w:sz w:val="24"/>
          <w:szCs w:val="24"/>
        </w:rPr>
        <w:t>hükümlerine göre Dereli Belediyesinden Servis aracı çalış</w:t>
      </w:r>
      <w:r w:rsidR="00482EA6" w:rsidRPr="005C70F5">
        <w:rPr>
          <w:sz w:val="24"/>
          <w:szCs w:val="24"/>
        </w:rPr>
        <w:t xml:space="preserve">ma ruhsatlanmış araç olma </w:t>
      </w:r>
      <w:r w:rsidRPr="005C70F5">
        <w:rPr>
          <w:sz w:val="24"/>
          <w:szCs w:val="24"/>
        </w:rPr>
        <w:t>şartını arayacaklardır.</w:t>
      </w:r>
      <w:r w:rsidR="008F18C7" w:rsidRPr="005C70F5">
        <w:rPr>
          <w:sz w:val="24"/>
          <w:szCs w:val="24"/>
        </w:rPr>
        <w:t xml:space="preserve"> </w:t>
      </w:r>
      <w:r w:rsidRPr="005C70F5">
        <w:rPr>
          <w:sz w:val="24"/>
          <w:szCs w:val="24"/>
        </w:rPr>
        <w:t>Resmi Kurumlar personel servi</w:t>
      </w:r>
      <w:r w:rsidR="00BB51CE" w:rsidRPr="005C70F5">
        <w:rPr>
          <w:sz w:val="24"/>
          <w:szCs w:val="24"/>
        </w:rPr>
        <w:t>sleri için kendi resmi araçlarını</w:t>
      </w:r>
      <w:r w:rsidR="00D10436" w:rsidRPr="005C70F5">
        <w:rPr>
          <w:sz w:val="24"/>
          <w:szCs w:val="24"/>
        </w:rPr>
        <w:t xml:space="preserve"> kullandıkları takdirde, </w:t>
      </w:r>
      <w:r w:rsidRPr="005C70F5">
        <w:rPr>
          <w:sz w:val="24"/>
          <w:szCs w:val="24"/>
        </w:rPr>
        <w:t xml:space="preserve">Ayıca </w:t>
      </w:r>
      <w:r w:rsidR="005C70F5" w:rsidRPr="005C70F5">
        <w:rPr>
          <w:sz w:val="24"/>
          <w:szCs w:val="24"/>
        </w:rPr>
        <w:t>Güzergâh</w:t>
      </w:r>
      <w:r w:rsidRPr="005C70F5">
        <w:rPr>
          <w:sz w:val="24"/>
          <w:szCs w:val="24"/>
        </w:rPr>
        <w:t xml:space="preserve"> İzin belgesi verilmez.</w:t>
      </w:r>
    </w:p>
    <w:p w:rsidR="00245750" w:rsidRPr="005C70F5" w:rsidRDefault="00245750" w:rsidP="00AA1292">
      <w:pPr>
        <w:spacing w:line="240" w:lineRule="auto"/>
        <w:ind w:firstLine="709"/>
        <w:rPr>
          <w:sz w:val="24"/>
          <w:szCs w:val="24"/>
        </w:rPr>
      </w:pPr>
    </w:p>
    <w:p w:rsidR="001810C9" w:rsidRDefault="001810C9" w:rsidP="00CF4B0E">
      <w:pPr>
        <w:spacing w:after="0" w:line="240" w:lineRule="auto"/>
        <w:ind w:right="14" w:firstLine="709"/>
        <w:rPr>
          <w:b/>
          <w:sz w:val="24"/>
          <w:szCs w:val="24"/>
        </w:rPr>
      </w:pPr>
    </w:p>
    <w:p w:rsidR="001810C9" w:rsidRDefault="001810C9" w:rsidP="00CF4B0E">
      <w:pPr>
        <w:spacing w:after="0" w:line="240" w:lineRule="auto"/>
        <w:ind w:right="14" w:firstLine="709"/>
        <w:jc w:val="center"/>
        <w:rPr>
          <w:b/>
          <w:sz w:val="24"/>
          <w:szCs w:val="24"/>
        </w:rPr>
      </w:pPr>
      <w:r>
        <w:rPr>
          <w:b/>
          <w:sz w:val="24"/>
          <w:szCs w:val="24"/>
        </w:rPr>
        <w:t>ÜÇÜNCÜ BÖLÜM</w:t>
      </w:r>
    </w:p>
    <w:p w:rsidR="00AD3854" w:rsidRPr="005C70F5" w:rsidRDefault="005C70F5" w:rsidP="00CF4B0E">
      <w:pPr>
        <w:spacing w:after="0" w:line="240" w:lineRule="auto"/>
        <w:ind w:right="14" w:firstLine="709"/>
        <w:jc w:val="center"/>
        <w:rPr>
          <w:b/>
          <w:sz w:val="24"/>
          <w:szCs w:val="24"/>
        </w:rPr>
      </w:pPr>
      <w:r w:rsidRPr="005C70F5">
        <w:rPr>
          <w:b/>
          <w:sz w:val="24"/>
          <w:szCs w:val="24"/>
        </w:rPr>
        <w:t>Güzergâh</w:t>
      </w:r>
      <w:r w:rsidR="001810C9">
        <w:rPr>
          <w:b/>
          <w:sz w:val="24"/>
          <w:szCs w:val="24"/>
        </w:rPr>
        <w:t xml:space="preserve"> İzin Belgeleri</w:t>
      </w:r>
    </w:p>
    <w:p w:rsidR="008F18C7" w:rsidRPr="005C70F5" w:rsidRDefault="00F140ED" w:rsidP="00AA1292">
      <w:pPr>
        <w:spacing w:after="257" w:line="240" w:lineRule="auto"/>
        <w:ind w:right="14" w:firstLine="709"/>
        <w:rPr>
          <w:b/>
          <w:sz w:val="24"/>
          <w:szCs w:val="24"/>
        </w:rPr>
      </w:pPr>
      <w:r>
        <w:rPr>
          <w:b/>
          <w:sz w:val="24"/>
          <w:szCs w:val="24"/>
        </w:rPr>
        <w:t>Madde 13</w:t>
      </w:r>
      <w:r w:rsidR="00AD3854" w:rsidRPr="005C70F5">
        <w:rPr>
          <w:b/>
          <w:sz w:val="24"/>
          <w:szCs w:val="24"/>
        </w:rPr>
        <w:t>-</w:t>
      </w:r>
    </w:p>
    <w:p w:rsidR="0005047A" w:rsidRPr="001810C9" w:rsidRDefault="00F140ED" w:rsidP="00AA1292">
      <w:pPr>
        <w:pStyle w:val="ListeParagraf"/>
        <w:numPr>
          <w:ilvl w:val="0"/>
          <w:numId w:val="38"/>
        </w:numPr>
        <w:spacing w:after="281" w:line="240" w:lineRule="auto"/>
        <w:ind w:right="14"/>
        <w:rPr>
          <w:sz w:val="24"/>
          <w:szCs w:val="24"/>
        </w:rPr>
      </w:pPr>
      <w:r w:rsidRPr="001810C9">
        <w:rPr>
          <w:sz w:val="24"/>
          <w:szCs w:val="24"/>
        </w:rPr>
        <w:t>A Tipi Güzergâh İzin Belgesi</w:t>
      </w:r>
    </w:p>
    <w:p w:rsidR="00AD3854" w:rsidRPr="005C70F5" w:rsidRDefault="00E66178" w:rsidP="00AA1292">
      <w:pPr>
        <w:spacing w:after="281" w:line="240" w:lineRule="auto"/>
        <w:ind w:right="14" w:firstLine="709"/>
        <w:rPr>
          <w:sz w:val="24"/>
          <w:szCs w:val="24"/>
        </w:rPr>
      </w:pPr>
      <w:r w:rsidRPr="005C70F5">
        <w:rPr>
          <w:sz w:val="24"/>
          <w:szCs w:val="24"/>
        </w:rPr>
        <w:t>Ç</w:t>
      </w:r>
      <w:r w:rsidR="00AD3854" w:rsidRPr="005C70F5">
        <w:rPr>
          <w:sz w:val="24"/>
          <w:szCs w:val="24"/>
        </w:rPr>
        <w:t xml:space="preserve">alışma ruhsatı bulunan ve personel taşıyan (S) plakalı servis araçlarına, </w:t>
      </w:r>
      <w:r w:rsidR="0076799A" w:rsidRPr="005C70F5">
        <w:rPr>
          <w:sz w:val="24"/>
          <w:szCs w:val="24"/>
        </w:rPr>
        <w:t>Zabıta Amirliğince</w:t>
      </w:r>
      <w:r w:rsidR="00AD3854" w:rsidRPr="005C70F5">
        <w:rPr>
          <w:sz w:val="24"/>
          <w:szCs w:val="24"/>
        </w:rPr>
        <w:t xml:space="preserve"> belirlenen </w:t>
      </w:r>
      <w:proofErr w:type="gramStart"/>
      <w:r w:rsidR="00AD3854" w:rsidRPr="005C70F5">
        <w:rPr>
          <w:sz w:val="24"/>
          <w:szCs w:val="24"/>
        </w:rPr>
        <w:t>tahditli</w:t>
      </w:r>
      <w:proofErr w:type="gramEnd"/>
      <w:r w:rsidR="00AD3854" w:rsidRPr="005C70F5">
        <w:rPr>
          <w:sz w:val="24"/>
          <w:szCs w:val="24"/>
        </w:rPr>
        <w:t xml:space="preserve"> </w:t>
      </w:r>
      <w:r w:rsidR="005C70F5" w:rsidRPr="005C70F5">
        <w:rPr>
          <w:sz w:val="24"/>
          <w:szCs w:val="24"/>
        </w:rPr>
        <w:t>güzergâh</w:t>
      </w:r>
      <w:r w:rsidR="00AD3854" w:rsidRPr="005C70F5">
        <w:rPr>
          <w:sz w:val="24"/>
          <w:szCs w:val="24"/>
        </w:rPr>
        <w:t>lara giriş İçin verilecek İzin belgesi.</w:t>
      </w:r>
    </w:p>
    <w:p w:rsidR="00AD3854" w:rsidRPr="001810C9" w:rsidRDefault="00F140ED" w:rsidP="00AA1292">
      <w:pPr>
        <w:pStyle w:val="ListeParagraf"/>
        <w:numPr>
          <w:ilvl w:val="0"/>
          <w:numId w:val="38"/>
        </w:numPr>
        <w:spacing w:after="0" w:line="240" w:lineRule="auto"/>
        <w:ind w:right="14"/>
        <w:rPr>
          <w:sz w:val="24"/>
          <w:szCs w:val="24"/>
        </w:rPr>
      </w:pPr>
      <w:r w:rsidRPr="001810C9">
        <w:rPr>
          <w:sz w:val="24"/>
          <w:szCs w:val="24"/>
        </w:rPr>
        <w:t>B Tipi Güzergâh İzin Belgesi</w:t>
      </w:r>
    </w:p>
    <w:p w:rsidR="008F18C7" w:rsidRPr="005C70F5" w:rsidRDefault="008F18C7" w:rsidP="00AA1292">
      <w:pPr>
        <w:spacing w:after="0" w:line="240" w:lineRule="auto"/>
        <w:ind w:right="14" w:firstLine="709"/>
        <w:rPr>
          <w:b/>
          <w:sz w:val="24"/>
          <w:szCs w:val="24"/>
        </w:rPr>
      </w:pPr>
    </w:p>
    <w:p w:rsidR="00AD3854" w:rsidRPr="005C70F5" w:rsidRDefault="00E66178" w:rsidP="00AA1292">
      <w:pPr>
        <w:spacing w:after="0" w:line="240" w:lineRule="auto"/>
        <w:ind w:right="125" w:firstLine="709"/>
        <w:rPr>
          <w:sz w:val="24"/>
          <w:szCs w:val="24"/>
        </w:rPr>
      </w:pPr>
      <w:r w:rsidRPr="005C70F5">
        <w:rPr>
          <w:sz w:val="24"/>
          <w:szCs w:val="24"/>
        </w:rPr>
        <w:t>Ç</w:t>
      </w:r>
      <w:r w:rsidR="00AD3854" w:rsidRPr="005C70F5">
        <w:rPr>
          <w:sz w:val="24"/>
          <w:szCs w:val="24"/>
        </w:rPr>
        <w:t xml:space="preserve">alışma ruhsatı bulunan (S) plakalı okul servis araçlarına, </w:t>
      </w:r>
      <w:r w:rsidR="0076799A" w:rsidRPr="005C70F5">
        <w:rPr>
          <w:sz w:val="24"/>
          <w:szCs w:val="24"/>
        </w:rPr>
        <w:t>Zabıta Amirliğince</w:t>
      </w:r>
      <w:r w:rsidR="00AD3854" w:rsidRPr="005C70F5">
        <w:rPr>
          <w:sz w:val="24"/>
          <w:szCs w:val="24"/>
        </w:rPr>
        <w:t xml:space="preserve"> belirlenen </w:t>
      </w:r>
      <w:proofErr w:type="gramStart"/>
      <w:r w:rsidR="00AD3854" w:rsidRPr="005C70F5">
        <w:rPr>
          <w:sz w:val="24"/>
          <w:szCs w:val="24"/>
        </w:rPr>
        <w:t>tahditli</w:t>
      </w:r>
      <w:proofErr w:type="gramEnd"/>
      <w:r w:rsidR="00AD3854" w:rsidRPr="005C70F5">
        <w:rPr>
          <w:sz w:val="24"/>
          <w:szCs w:val="24"/>
        </w:rPr>
        <w:t xml:space="preserve"> </w:t>
      </w:r>
      <w:r w:rsidR="005C70F5" w:rsidRPr="005C70F5">
        <w:rPr>
          <w:sz w:val="24"/>
          <w:szCs w:val="24"/>
        </w:rPr>
        <w:t>güzergâh</w:t>
      </w:r>
      <w:r w:rsidR="00AD3854" w:rsidRPr="005C70F5">
        <w:rPr>
          <w:sz w:val="24"/>
          <w:szCs w:val="24"/>
        </w:rPr>
        <w:t>lara giriş İçin verilecek izin belgesi.</w:t>
      </w:r>
    </w:p>
    <w:p w:rsidR="008F18C7" w:rsidRPr="005C70F5" w:rsidRDefault="008F18C7" w:rsidP="00AA1292">
      <w:pPr>
        <w:spacing w:after="0" w:line="240" w:lineRule="auto"/>
        <w:ind w:right="125" w:firstLine="709"/>
        <w:rPr>
          <w:sz w:val="24"/>
          <w:szCs w:val="24"/>
        </w:rPr>
      </w:pPr>
    </w:p>
    <w:p w:rsidR="00AD3854" w:rsidRPr="001810C9" w:rsidRDefault="00AD3854" w:rsidP="00AA1292">
      <w:pPr>
        <w:pStyle w:val="ListeParagraf"/>
        <w:numPr>
          <w:ilvl w:val="0"/>
          <w:numId w:val="38"/>
        </w:numPr>
        <w:spacing w:after="0" w:line="240" w:lineRule="auto"/>
        <w:ind w:right="14"/>
        <w:rPr>
          <w:sz w:val="24"/>
          <w:szCs w:val="24"/>
        </w:rPr>
      </w:pPr>
      <w:r w:rsidRPr="001810C9">
        <w:rPr>
          <w:noProof/>
          <w:sz w:val="24"/>
          <w:szCs w:val="24"/>
        </w:rPr>
        <w:drawing>
          <wp:anchor distT="0" distB="0" distL="114300" distR="114300" simplePos="0" relativeHeight="251668480" behindDoc="0" locked="0" layoutInCell="1" allowOverlap="0" wp14:anchorId="1C6878BA" wp14:editId="6EEC3143">
            <wp:simplePos x="0" y="0"/>
            <wp:positionH relativeFrom="page">
              <wp:posOffset>6662928</wp:posOffset>
            </wp:positionH>
            <wp:positionV relativeFrom="page">
              <wp:posOffset>8636863</wp:posOffset>
            </wp:positionV>
            <wp:extent cx="6096" cy="6100"/>
            <wp:effectExtent l="0" t="0" r="0" b="0"/>
            <wp:wrapSquare wrapText="bothSides"/>
            <wp:docPr id="20181" name="Picture 20181"/>
            <wp:cNvGraphicFramePr/>
            <a:graphic xmlns:a="http://schemas.openxmlformats.org/drawingml/2006/main">
              <a:graphicData uri="http://schemas.openxmlformats.org/drawingml/2006/picture">
                <pic:pic xmlns:pic="http://schemas.openxmlformats.org/drawingml/2006/picture">
                  <pic:nvPicPr>
                    <pic:cNvPr id="20181" name="Picture 20181"/>
                    <pic:cNvPicPr/>
                  </pic:nvPicPr>
                  <pic:blipFill>
                    <a:blip r:embed="rId28"/>
                    <a:stretch>
                      <a:fillRect/>
                    </a:stretch>
                  </pic:blipFill>
                  <pic:spPr>
                    <a:xfrm>
                      <a:off x="0" y="0"/>
                      <a:ext cx="6096" cy="6100"/>
                    </a:xfrm>
                    <a:prstGeom prst="rect">
                      <a:avLst/>
                    </a:prstGeom>
                  </pic:spPr>
                </pic:pic>
              </a:graphicData>
            </a:graphic>
          </wp:anchor>
        </w:drawing>
      </w:r>
      <w:r w:rsidRPr="001810C9">
        <w:rPr>
          <w:noProof/>
          <w:sz w:val="24"/>
          <w:szCs w:val="24"/>
        </w:rPr>
        <w:drawing>
          <wp:anchor distT="0" distB="0" distL="114300" distR="114300" simplePos="0" relativeHeight="251669504" behindDoc="0" locked="0" layoutInCell="1" allowOverlap="0" wp14:anchorId="762AD24B" wp14:editId="63D28A4B">
            <wp:simplePos x="0" y="0"/>
            <wp:positionH relativeFrom="page">
              <wp:posOffset>7004304</wp:posOffset>
            </wp:positionH>
            <wp:positionV relativeFrom="page">
              <wp:posOffset>2153116</wp:posOffset>
            </wp:positionV>
            <wp:extent cx="18289" cy="30498"/>
            <wp:effectExtent l="0" t="0" r="0" b="0"/>
            <wp:wrapSquare wrapText="bothSides"/>
            <wp:docPr id="20285" name="Picture 20285"/>
            <wp:cNvGraphicFramePr/>
            <a:graphic xmlns:a="http://schemas.openxmlformats.org/drawingml/2006/main">
              <a:graphicData uri="http://schemas.openxmlformats.org/drawingml/2006/picture">
                <pic:pic xmlns:pic="http://schemas.openxmlformats.org/drawingml/2006/picture">
                  <pic:nvPicPr>
                    <pic:cNvPr id="20285" name="Picture 20285"/>
                    <pic:cNvPicPr/>
                  </pic:nvPicPr>
                  <pic:blipFill>
                    <a:blip r:embed="rId29"/>
                    <a:stretch>
                      <a:fillRect/>
                    </a:stretch>
                  </pic:blipFill>
                  <pic:spPr>
                    <a:xfrm>
                      <a:off x="0" y="0"/>
                      <a:ext cx="18289" cy="30498"/>
                    </a:xfrm>
                    <a:prstGeom prst="rect">
                      <a:avLst/>
                    </a:prstGeom>
                  </pic:spPr>
                </pic:pic>
              </a:graphicData>
            </a:graphic>
          </wp:anchor>
        </w:drawing>
      </w:r>
      <w:r w:rsidRPr="001810C9">
        <w:rPr>
          <w:noProof/>
          <w:sz w:val="24"/>
          <w:szCs w:val="24"/>
        </w:rPr>
        <w:drawing>
          <wp:anchor distT="0" distB="0" distL="114300" distR="114300" simplePos="0" relativeHeight="251670528" behindDoc="0" locked="0" layoutInCell="1" allowOverlap="0" wp14:anchorId="1F10539D" wp14:editId="506464E2">
            <wp:simplePos x="0" y="0"/>
            <wp:positionH relativeFrom="page">
              <wp:posOffset>6986017</wp:posOffset>
            </wp:positionH>
            <wp:positionV relativeFrom="page">
              <wp:posOffset>2165315</wp:posOffset>
            </wp:positionV>
            <wp:extent cx="6096" cy="6100"/>
            <wp:effectExtent l="0" t="0" r="0" b="0"/>
            <wp:wrapSquare wrapText="bothSides"/>
            <wp:docPr id="20170" name="Picture 20170"/>
            <wp:cNvGraphicFramePr/>
            <a:graphic xmlns:a="http://schemas.openxmlformats.org/drawingml/2006/main">
              <a:graphicData uri="http://schemas.openxmlformats.org/drawingml/2006/picture">
                <pic:pic xmlns:pic="http://schemas.openxmlformats.org/drawingml/2006/picture">
                  <pic:nvPicPr>
                    <pic:cNvPr id="20170" name="Picture 20170"/>
                    <pic:cNvPicPr/>
                  </pic:nvPicPr>
                  <pic:blipFill>
                    <a:blip r:embed="rId30"/>
                    <a:stretch>
                      <a:fillRect/>
                    </a:stretch>
                  </pic:blipFill>
                  <pic:spPr>
                    <a:xfrm>
                      <a:off x="0" y="0"/>
                      <a:ext cx="6096" cy="6100"/>
                    </a:xfrm>
                    <a:prstGeom prst="rect">
                      <a:avLst/>
                    </a:prstGeom>
                  </pic:spPr>
                </pic:pic>
              </a:graphicData>
            </a:graphic>
          </wp:anchor>
        </w:drawing>
      </w:r>
      <w:r w:rsidR="00F140ED" w:rsidRPr="001810C9">
        <w:rPr>
          <w:sz w:val="24"/>
          <w:szCs w:val="24"/>
        </w:rPr>
        <w:t>C Tipi Güzergâh İzin Belgesi</w:t>
      </w:r>
    </w:p>
    <w:p w:rsidR="008F18C7" w:rsidRPr="005C70F5" w:rsidRDefault="008F18C7" w:rsidP="00AA1292">
      <w:pPr>
        <w:spacing w:after="0" w:line="240" w:lineRule="auto"/>
        <w:ind w:right="14" w:firstLine="709"/>
        <w:rPr>
          <w:b/>
          <w:sz w:val="24"/>
          <w:szCs w:val="24"/>
        </w:rPr>
      </w:pPr>
    </w:p>
    <w:p w:rsidR="00AD3854" w:rsidRPr="005C70F5" w:rsidRDefault="0079602A" w:rsidP="00AA1292">
      <w:pPr>
        <w:spacing w:after="0" w:line="240" w:lineRule="auto"/>
        <w:ind w:right="14" w:firstLine="709"/>
        <w:rPr>
          <w:sz w:val="24"/>
          <w:szCs w:val="24"/>
        </w:rPr>
      </w:pPr>
      <w:r>
        <w:rPr>
          <w:sz w:val="24"/>
          <w:szCs w:val="24"/>
        </w:rPr>
        <w:pict>
          <v:shape id="Picture 20177" o:spid="_x0000_i1026" type="#_x0000_t75" style="width:1.5pt;height:1.5pt;visibility:visible">
            <v:imagedata r:id="rId31" o:title=""/>
          </v:shape>
        </w:pict>
      </w:r>
      <w:r w:rsidR="00AD3854" w:rsidRPr="005C70F5">
        <w:rPr>
          <w:sz w:val="24"/>
          <w:szCs w:val="24"/>
        </w:rPr>
        <w:t>Kendi personelini taşımak üzere, özel veya tüzel kişilikler adına diğer</w:t>
      </w:r>
      <w:r w:rsidR="00D10436" w:rsidRPr="005C70F5">
        <w:rPr>
          <w:sz w:val="24"/>
          <w:szCs w:val="24"/>
        </w:rPr>
        <w:t xml:space="preserve"> harf gruplarına tescil edilmiş</w:t>
      </w:r>
      <w:r w:rsidR="00F140ED">
        <w:rPr>
          <w:sz w:val="24"/>
          <w:szCs w:val="24"/>
        </w:rPr>
        <w:t xml:space="preserve"> </w:t>
      </w:r>
      <w:r w:rsidR="00AD3854" w:rsidRPr="005C70F5">
        <w:rPr>
          <w:sz w:val="24"/>
          <w:szCs w:val="24"/>
        </w:rPr>
        <w:t>araçlara verilecek izin belgesi.</w:t>
      </w:r>
    </w:p>
    <w:p w:rsidR="006A5A7C" w:rsidRPr="005C70F5" w:rsidRDefault="006A5A7C" w:rsidP="00AA1292">
      <w:pPr>
        <w:spacing w:after="0" w:line="240" w:lineRule="auto"/>
        <w:ind w:right="125" w:firstLine="709"/>
        <w:rPr>
          <w:sz w:val="24"/>
          <w:szCs w:val="24"/>
        </w:rPr>
      </w:pPr>
    </w:p>
    <w:p w:rsidR="00AD3854" w:rsidRPr="005C70F5" w:rsidRDefault="00AD3854" w:rsidP="00AA1292">
      <w:pPr>
        <w:spacing w:after="0" w:line="240" w:lineRule="auto"/>
        <w:ind w:right="125" w:firstLine="709"/>
        <w:rPr>
          <w:sz w:val="24"/>
          <w:szCs w:val="24"/>
        </w:rPr>
      </w:pPr>
      <w:r w:rsidRPr="00F140ED">
        <w:rPr>
          <w:sz w:val="24"/>
          <w:szCs w:val="24"/>
        </w:rPr>
        <w:t>Başvuru İçin aşağıdaki evraklar gereklidir</w:t>
      </w:r>
      <w:r w:rsidRPr="005C70F5">
        <w:rPr>
          <w:sz w:val="24"/>
          <w:szCs w:val="24"/>
        </w:rPr>
        <w:t>;</w:t>
      </w:r>
    </w:p>
    <w:p w:rsidR="008F18C7" w:rsidRPr="005C70F5" w:rsidRDefault="008F18C7" w:rsidP="00AA1292">
      <w:pPr>
        <w:spacing w:after="0" w:line="240" w:lineRule="auto"/>
        <w:ind w:right="125" w:firstLine="709"/>
        <w:rPr>
          <w:sz w:val="24"/>
          <w:szCs w:val="24"/>
        </w:rPr>
      </w:pPr>
    </w:p>
    <w:p w:rsidR="00AD3854" w:rsidRPr="005C70F5" w:rsidRDefault="00AD3854" w:rsidP="00AA1292">
      <w:pPr>
        <w:spacing w:after="0" w:line="240" w:lineRule="auto"/>
        <w:ind w:right="14" w:firstLine="709"/>
        <w:rPr>
          <w:sz w:val="24"/>
          <w:szCs w:val="24"/>
        </w:rPr>
      </w:pPr>
      <w:r w:rsidRPr="005C70F5">
        <w:rPr>
          <w:noProof/>
          <w:sz w:val="24"/>
          <w:szCs w:val="24"/>
        </w:rPr>
        <w:drawing>
          <wp:inline distT="0" distB="0" distL="0" distR="0" wp14:anchorId="6BB49448" wp14:editId="09A97B41">
            <wp:extent cx="6096" cy="6100"/>
            <wp:effectExtent l="0" t="0" r="0" b="0"/>
            <wp:docPr id="20178" name="Picture 20178"/>
            <wp:cNvGraphicFramePr/>
            <a:graphic xmlns:a="http://schemas.openxmlformats.org/drawingml/2006/main">
              <a:graphicData uri="http://schemas.openxmlformats.org/drawingml/2006/picture">
                <pic:pic xmlns:pic="http://schemas.openxmlformats.org/drawingml/2006/picture">
                  <pic:nvPicPr>
                    <pic:cNvPr id="20178" name="Picture 20178"/>
                    <pic:cNvPicPr/>
                  </pic:nvPicPr>
                  <pic:blipFill>
                    <a:blip r:embed="rId32"/>
                    <a:stretch>
                      <a:fillRect/>
                    </a:stretch>
                  </pic:blipFill>
                  <pic:spPr>
                    <a:xfrm>
                      <a:off x="0" y="0"/>
                      <a:ext cx="6096" cy="6100"/>
                    </a:xfrm>
                    <a:prstGeom prst="rect">
                      <a:avLst/>
                    </a:prstGeom>
                  </pic:spPr>
                </pic:pic>
              </a:graphicData>
            </a:graphic>
          </wp:inline>
        </w:drawing>
      </w:r>
      <w:r w:rsidR="00F140ED">
        <w:rPr>
          <w:b/>
          <w:sz w:val="24"/>
          <w:szCs w:val="24"/>
        </w:rPr>
        <w:t>-</w:t>
      </w:r>
      <w:r w:rsidRPr="005C70F5">
        <w:rPr>
          <w:sz w:val="24"/>
          <w:szCs w:val="24"/>
        </w:rPr>
        <w:t xml:space="preserve">Dilekçe, (Ekli </w:t>
      </w:r>
      <w:r w:rsidR="005C70F5" w:rsidRPr="005C70F5">
        <w:rPr>
          <w:sz w:val="24"/>
          <w:szCs w:val="24"/>
        </w:rPr>
        <w:t>güzergâh</w:t>
      </w:r>
      <w:r w:rsidRPr="005C70F5">
        <w:rPr>
          <w:sz w:val="24"/>
          <w:szCs w:val="24"/>
        </w:rPr>
        <w:t xml:space="preserve"> krokisi ve çalışma saat çizelgesi İle birlikte)</w:t>
      </w:r>
    </w:p>
    <w:p w:rsidR="00AD3854" w:rsidRPr="005C70F5" w:rsidRDefault="00F140ED" w:rsidP="00AA1292">
      <w:pPr>
        <w:spacing w:line="240" w:lineRule="auto"/>
        <w:ind w:left="709" w:right="14"/>
        <w:rPr>
          <w:sz w:val="24"/>
          <w:szCs w:val="24"/>
        </w:rPr>
      </w:pPr>
      <w:r>
        <w:rPr>
          <w:sz w:val="24"/>
          <w:szCs w:val="24"/>
        </w:rPr>
        <w:t>-</w:t>
      </w:r>
      <w:r w:rsidR="00AD3854" w:rsidRPr="005C70F5">
        <w:rPr>
          <w:sz w:val="24"/>
          <w:szCs w:val="24"/>
        </w:rPr>
        <w:t>Aracın firma adına kayıtlı olduğuna dair trafik ruhsat fotokopisi,</w:t>
      </w:r>
    </w:p>
    <w:p w:rsidR="008F18C7" w:rsidRPr="005C70F5" w:rsidRDefault="00F140ED" w:rsidP="00AA1292">
      <w:pPr>
        <w:spacing w:after="27" w:line="240" w:lineRule="auto"/>
        <w:ind w:left="709" w:right="14"/>
        <w:rPr>
          <w:sz w:val="24"/>
          <w:szCs w:val="24"/>
        </w:rPr>
      </w:pPr>
      <w:r>
        <w:rPr>
          <w:sz w:val="24"/>
          <w:szCs w:val="24"/>
        </w:rPr>
        <w:t>-</w:t>
      </w:r>
      <w:r w:rsidR="00AD3854" w:rsidRPr="005C70F5">
        <w:rPr>
          <w:sz w:val="24"/>
          <w:szCs w:val="24"/>
        </w:rPr>
        <w:t xml:space="preserve">Taşınacak personel </w:t>
      </w:r>
      <w:r>
        <w:rPr>
          <w:sz w:val="24"/>
          <w:szCs w:val="24"/>
        </w:rPr>
        <w:t>İ</w:t>
      </w:r>
      <w:r w:rsidR="00AD3854" w:rsidRPr="005C70F5">
        <w:rPr>
          <w:sz w:val="24"/>
          <w:szCs w:val="24"/>
        </w:rPr>
        <w:t>sim l</w:t>
      </w:r>
      <w:r>
        <w:rPr>
          <w:sz w:val="24"/>
          <w:szCs w:val="24"/>
        </w:rPr>
        <w:t>istesi ve SSK sicil numaralan (</w:t>
      </w:r>
      <w:r w:rsidR="00AD3854" w:rsidRPr="005C70F5">
        <w:rPr>
          <w:sz w:val="24"/>
          <w:szCs w:val="24"/>
        </w:rPr>
        <w:t>Firmanın En az 6 personeli bulunmas</w:t>
      </w:r>
      <w:r w:rsidR="00E66178" w:rsidRPr="005C70F5">
        <w:rPr>
          <w:sz w:val="24"/>
          <w:szCs w:val="24"/>
        </w:rPr>
        <w:t>ı zorunludur.</w:t>
      </w:r>
    </w:p>
    <w:p w:rsidR="00AD3854" w:rsidRDefault="00F140ED" w:rsidP="00AA1292">
      <w:pPr>
        <w:spacing w:after="27" w:line="240" w:lineRule="auto"/>
        <w:ind w:left="709" w:right="14"/>
        <w:rPr>
          <w:sz w:val="24"/>
          <w:szCs w:val="24"/>
        </w:rPr>
      </w:pPr>
      <w:r>
        <w:rPr>
          <w:sz w:val="24"/>
          <w:szCs w:val="24"/>
        </w:rPr>
        <w:t>-</w:t>
      </w:r>
      <w:r w:rsidR="00AD3854" w:rsidRPr="005C70F5">
        <w:rPr>
          <w:sz w:val="24"/>
          <w:szCs w:val="24"/>
        </w:rPr>
        <w:t xml:space="preserve">Aracın ön ve yan kaporta aksamına en az </w:t>
      </w:r>
      <w:r>
        <w:rPr>
          <w:sz w:val="24"/>
          <w:szCs w:val="24"/>
        </w:rPr>
        <w:t>10</w:t>
      </w:r>
      <w:r w:rsidR="00AD3854" w:rsidRPr="005C70F5">
        <w:rPr>
          <w:sz w:val="24"/>
          <w:szCs w:val="24"/>
        </w:rPr>
        <w:t xml:space="preserve">x30 ebatlarında firma İsim ve ya logosu yazılması </w:t>
      </w:r>
      <w:r w:rsidR="008101AD" w:rsidRPr="005C70F5">
        <w:rPr>
          <w:sz w:val="24"/>
          <w:szCs w:val="24"/>
        </w:rPr>
        <w:t>idarenin tasarrufundadır.</w:t>
      </w:r>
    </w:p>
    <w:p w:rsidR="00F140ED" w:rsidRPr="005C70F5" w:rsidRDefault="00F140ED" w:rsidP="00AA1292">
      <w:pPr>
        <w:spacing w:after="27" w:line="240" w:lineRule="auto"/>
        <w:ind w:left="709" w:right="14"/>
        <w:rPr>
          <w:sz w:val="24"/>
          <w:szCs w:val="24"/>
        </w:rPr>
      </w:pPr>
    </w:p>
    <w:p w:rsidR="00AD3854" w:rsidRPr="00F140ED" w:rsidRDefault="00F140ED" w:rsidP="00AA1292">
      <w:pPr>
        <w:pStyle w:val="ListeParagraf"/>
        <w:numPr>
          <w:ilvl w:val="0"/>
          <w:numId w:val="38"/>
        </w:numPr>
        <w:spacing w:after="241" w:line="240" w:lineRule="auto"/>
        <w:ind w:right="14"/>
        <w:rPr>
          <w:sz w:val="24"/>
          <w:szCs w:val="24"/>
        </w:rPr>
      </w:pPr>
      <w:r w:rsidRPr="00F140ED">
        <w:rPr>
          <w:sz w:val="24"/>
          <w:szCs w:val="24"/>
        </w:rPr>
        <w:t>D Tipi Güzergâh İzin Belgesi</w:t>
      </w:r>
    </w:p>
    <w:p w:rsidR="00AD3854" w:rsidRPr="005C70F5" w:rsidRDefault="009508F2" w:rsidP="00AA1292">
      <w:pPr>
        <w:spacing w:after="284" w:line="240" w:lineRule="auto"/>
        <w:ind w:right="14" w:firstLine="709"/>
        <w:rPr>
          <w:sz w:val="24"/>
          <w:szCs w:val="24"/>
        </w:rPr>
      </w:pPr>
      <w:r w:rsidRPr="005C70F5">
        <w:rPr>
          <w:sz w:val="24"/>
          <w:szCs w:val="24"/>
        </w:rPr>
        <w:t>Ü</w:t>
      </w:r>
      <w:r w:rsidR="00AD3854" w:rsidRPr="005C70F5">
        <w:rPr>
          <w:sz w:val="24"/>
          <w:szCs w:val="24"/>
        </w:rPr>
        <w:t>cretsiz müşteri taşımak üzere, özel veya tüzel kişilikler adına diğer harf gruplarına tescil edilmiş araçlara verilecek izin belgesi.</w:t>
      </w:r>
    </w:p>
    <w:p w:rsidR="00AD3854" w:rsidRPr="005C70F5" w:rsidRDefault="00AD3854" w:rsidP="00AA1292">
      <w:pPr>
        <w:spacing w:after="259" w:line="240" w:lineRule="auto"/>
        <w:ind w:right="14" w:firstLine="709"/>
        <w:rPr>
          <w:sz w:val="24"/>
          <w:szCs w:val="24"/>
        </w:rPr>
      </w:pPr>
      <w:r w:rsidRPr="005C70F5">
        <w:rPr>
          <w:b/>
          <w:sz w:val="24"/>
          <w:szCs w:val="24"/>
        </w:rPr>
        <w:t>Başvuru için aşağıdaki evraklar gereklidir</w:t>
      </w:r>
      <w:r w:rsidRPr="005C70F5">
        <w:rPr>
          <w:sz w:val="24"/>
          <w:szCs w:val="24"/>
        </w:rPr>
        <w:t>;</w:t>
      </w:r>
    </w:p>
    <w:p w:rsidR="00AD3854" w:rsidRPr="005C70F5" w:rsidRDefault="00F140ED" w:rsidP="00AA1292">
      <w:pPr>
        <w:spacing w:line="240" w:lineRule="auto"/>
        <w:ind w:right="14" w:firstLine="709"/>
        <w:rPr>
          <w:sz w:val="24"/>
          <w:szCs w:val="24"/>
        </w:rPr>
      </w:pPr>
      <w:r>
        <w:rPr>
          <w:sz w:val="24"/>
          <w:szCs w:val="24"/>
        </w:rPr>
        <w:t>-</w:t>
      </w:r>
      <w:r w:rsidR="00AD3854" w:rsidRPr="005C70F5">
        <w:rPr>
          <w:sz w:val="24"/>
          <w:szCs w:val="24"/>
        </w:rPr>
        <w:t xml:space="preserve">Dilekçe, (Ekli </w:t>
      </w:r>
      <w:r w:rsidR="005C70F5" w:rsidRPr="005C70F5">
        <w:rPr>
          <w:sz w:val="24"/>
          <w:szCs w:val="24"/>
        </w:rPr>
        <w:t>güzergâh</w:t>
      </w:r>
      <w:r w:rsidR="00AD3854" w:rsidRPr="005C70F5">
        <w:rPr>
          <w:sz w:val="24"/>
          <w:szCs w:val="24"/>
        </w:rPr>
        <w:t xml:space="preserve"> krokisi ve çalışma saat çizelgesi ile birlikte)</w:t>
      </w:r>
    </w:p>
    <w:p w:rsidR="00AD3854" w:rsidRPr="005C70F5" w:rsidRDefault="00F140ED" w:rsidP="00AA1292">
      <w:pPr>
        <w:spacing w:line="240" w:lineRule="auto"/>
        <w:ind w:left="709" w:right="14"/>
        <w:rPr>
          <w:sz w:val="24"/>
          <w:szCs w:val="24"/>
        </w:rPr>
      </w:pPr>
      <w:r>
        <w:rPr>
          <w:sz w:val="24"/>
          <w:szCs w:val="24"/>
        </w:rPr>
        <w:t>-</w:t>
      </w:r>
      <w:r w:rsidR="00AD3854" w:rsidRPr="005C70F5">
        <w:rPr>
          <w:sz w:val="24"/>
          <w:szCs w:val="24"/>
        </w:rPr>
        <w:t>Aracın firma adına kayıtlı olduğuna dair trafik ruhsat fotokopisi,</w:t>
      </w:r>
    </w:p>
    <w:p w:rsidR="00AD3854" w:rsidRPr="005C70F5" w:rsidRDefault="00F140ED" w:rsidP="00AA1292">
      <w:pPr>
        <w:spacing w:after="40" w:line="240" w:lineRule="auto"/>
        <w:ind w:left="709" w:right="14"/>
        <w:rPr>
          <w:sz w:val="24"/>
          <w:szCs w:val="24"/>
        </w:rPr>
      </w:pPr>
      <w:r>
        <w:rPr>
          <w:sz w:val="24"/>
          <w:szCs w:val="24"/>
        </w:rPr>
        <w:t>-</w:t>
      </w:r>
      <w:r w:rsidR="00AD3854" w:rsidRPr="005C70F5">
        <w:rPr>
          <w:sz w:val="24"/>
          <w:szCs w:val="24"/>
        </w:rPr>
        <w:t>Aracın ön</w:t>
      </w:r>
      <w:r w:rsidR="009508F2" w:rsidRPr="005C70F5">
        <w:rPr>
          <w:sz w:val="24"/>
          <w:szCs w:val="24"/>
        </w:rPr>
        <w:t xml:space="preserve"> ve yan kaporta aksamına en az 10</w:t>
      </w:r>
      <w:r w:rsidR="00AD3854" w:rsidRPr="005C70F5">
        <w:rPr>
          <w:sz w:val="24"/>
          <w:szCs w:val="24"/>
        </w:rPr>
        <w:t>x30 ebatlarında firma isim ve ya logosu yazılması zorunludur.</w:t>
      </w:r>
    </w:p>
    <w:p w:rsidR="00AD3854" w:rsidRDefault="00AD3854" w:rsidP="00AA1292">
      <w:pPr>
        <w:spacing w:line="240" w:lineRule="auto"/>
        <w:ind w:firstLine="709"/>
        <w:rPr>
          <w:sz w:val="24"/>
          <w:szCs w:val="24"/>
        </w:rPr>
      </w:pPr>
    </w:p>
    <w:p w:rsidR="00F140ED" w:rsidRPr="005C70F5" w:rsidRDefault="00F140ED" w:rsidP="00AA1292">
      <w:pPr>
        <w:spacing w:line="240" w:lineRule="auto"/>
        <w:ind w:firstLine="709"/>
        <w:rPr>
          <w:sz w:val="24"/>
          <w:szCs w:val="24"/>
        </w:rPr>
      </w:pPr>
    </w:p>
    <w:p w:rsidR="004046EA" w:rsidRPr="005C70F5" w:rsidRDefault="00F140ED" w:rsidP="00AA1292">
      <w:pPr>
        <w:spacing w:after="216" w:line="240" w:lineRule="auto"/>
        <w:ind w:right="14" w:firstLine="709"/>
        <w:rPr>
          <w:b/>
          <w:sz w:val="24"/>
          <w:szCs w:val="24"/>
        </w:rPr>
      </w:pPr>
      <w:r w:rsidRPr="005C70F5">
        <w:rPr>
          <w:b/>
          <w:sz w:val="24"/>
          <w:szCs w:val="24"/>
        </w:rPr>
        <w:t>Güzergâh izin belgeleri ile ilgili ortak hükümler</w:t>
      </w:r>
    </w:p>
    <w:p w:rsidR="004046EA" w:rsidRPr="005C70F5" w:rsidRDefault="004046EA" w:rsidP="00AA1292">
      <w:pPr>
        <w:spacing w:after="288" w:line="240" w:lineRule="auto"/>
        <w:ind w:right="14" w:firstLine="709"/>
        <w:rPr>
          <w:b/>
          <w:sz w:val="24"/>
          <w:szCs w:val="24"/>
        </w:rPr>
      </w:pPr>
      <w:r w:rsidRPr="005C70F5">
        <w:rPr>
          <w:b/>
          <w:noProof/>
          <w:sz w:val="24"/>
          <w:szCs w:val="24"/>
        </w:rPr>
        <w:drawing>
          <wp:anchor distT="0" distB="0" distL="114300" distR="114300" simplePos="0" relativeHeight="251675648" behindDoc="0" locked="0" layoutInCell="1" allowOverlap="0" wp14:anchorId="348B3679" wp14:editId="5BB597B2">
            <wp:simplePos x="0" y="0"/>
            <wp:positionH relativeFrom="column">
              <wp:posOffset>128016</wp:posOffset>
            </wp:positionH>
            <wp:positionV relativeFrom="paragraph">
              <wp:posOffset>1015562</wp:posOffset>
            </wp:positionV>
            <wp:extent cx="24384" cy="24398"/>
            <wp:effectExtent l="0" t="0" r="0" b="0"/>
            <wp:wrapSquare wrapText="bothSides"/>
            <wp:docPr id="22964" name="Picture 22964"/>
            <wp:cNvGraphicFramePr/>
            <a:graphic xmlns:a="http://schemas.openxmlformats.org/drawingml/2006/main">
              <a:graphicData uri="http://schemas.openxmlformats.org/drawingml/2006/picture">
                <pic:pic xmlns:pic="http://schemas.openxmlformats.org/drawingml/2006/picture">
                  <pic:nvPicPr>
                    <pic:cNvPr id="22964" name="Picture 22964"/>
                    <pic:cNvPicPr/>
                  </pic:nvPicPr>
                  <pic:blipFill>
                    <a:blip r:embed="rId33"/>
                    <a:stretch>
                      <a:fillRect/>
                    </a:stretch>
                  </pic:blipFill>
                  <pic:spPr>
                    <a:xfrm>
                      <a:off x="0" y="0"/>
                      <a:ext cx="24384" cy="24398"/>
                    </a:xfrm>
                    <a:prstGeom prst="rect">
                      <a:avLst/>
                    </a:prstGeom>
                  </pic:spPr>
                </pic:pic>
              </a:graphicData>
            </a:graphic>
          </wp:anchor>
        </w:drawing>
      </w:r>
      <w:r w:rsidRPr="005C70F5">
        <w:rPr>
          <w:b/>
          <w:sz w:val="24"/>
          <w:szCs w:val="24"/>
        </w:rPr>
        <w:t>M</w:t>
      </w:r>
      <w:r w:rsidRPr="005C70F5">
        <w:rPr>
          <w:sz w:val="24"/>
          <w:szCs w:val="24"/>
        </w:rPr>
        <w:t>a</w:t>
      </w:r>
      <w:r w:rsidR="00F140ED">
        <w:rPr>
          <w:b/>
          <w:sz w:val="24"/>
          <w:szCs w:val="24"/>
        </w:rPr>
        <w:t>dde 14</w:t>
      </w:r>
      <w:r w:rsidRPr="005C70F5">
        <w:rPr>
          <w:b/>
          <w:sz w:val="24"/>
          <w:szCs w:val="24"/>
        </w:rPr>
        <w:t>-</w:t>
      </w:r>
    </w:p>
    <w:p w:rsidR="004046EA" w:rsidRPr="005C70F5" w:rsidRDefault="004046EA" w:rsidP="00AA1292">
      <w:pPr>
        <w:pStyle w:val="ListeParagraf"/>
        <w:numPr>
          <w:ilvl w:val="0"/>
          <w:numId w:val="5"/>
        </w:numPr>
        <w:spacing w:after="288" w:line="240" w:lineRule="auto"/>
        <w:ind w:left="0" w:right="14" w:firstLine="1134"/>
        <w:rPr>
          <w:sz w:val="24"/>
          <w:szCs w:val="24"/>
        </w:rPr>
      </w:pPr>
      <w:r w:rsidRPr="005C70F5">
        <w:rPr>
          <w:sz w:val="24"/>
          <w:szCs w:val="24"/>
        </w:rPr>
        <w:t xml:space="preserve">Servis araçlarına ait </w:t>
      </w:r>
      <w:r w:rsidR="005C70F5" w:rsidRPr="005C70F5">
        <w:rPr>
          <w:sz w:val="24"/>
          <w:szCs w:val="24"/>
        </w:rPr>
        <w:t>Güzergâh</w:t>
      </w:r>
      <w:r w:rsidRPr="005C70F5">
        <w:rPr>
          <w:sz w:val="24"/>
          <w:szCs w:val="24"/>
        </w:rPr>
        <w:t xml:space="preserve"> izin belgeleri işletme hakları devredilemez, Bir başkasına </w:t>
      </w:r>
      <w:r w:rsidR="00D10436" w:rsidRPr="005C70F5">
        <w:rPr>
          <w:sz w:val="24"/>
          <w:szCs w:val="24"/>
        </w:rPr>
        <w:t>kiralanmaz</w:t>
      </w:r>
      <w:r w:rsidRPr="005C70F5">
        <w:rPr>
          <w:sz w:val="24"/>
          <w:szCs w:val="24"/>
        </w:rPr>
        <w:t>.</w:t>
      </w:r>
      <w:r w:rsidR="00D10436" w:rsidRPr="005C70F5">
        <w:rPr>
          <w:sz w:val="24"/>
          <w:szCs w:val="24"/>
        </w:rPr>
        <w:t xml:space="preserve"> </w:t>
      </w:r>
      <w:r w:rsidRPr="005C70F5">
        <w:rPr>
          <w:sz w:val="24"/>
          <w:szCs w:val="24"/>
        </w:rPr>
        <w:t>Araç ile birlikte satışı söz</w:t>
      </w:r>
      <w:r w:rsidR="00D10436" w:rsidRPr="005C70F5">
        <w:rPr>
          <w:sz w:val="24"/>
          <w:szCs w:val="24"/>
        </w:rPr>
        <w:t xml:space="preserve"> konusu olduğu takdirde Madde 7</w:t>
      </w:r>
      <w:r w:rsidRPr="005C70F5">
        <w:rPr>
          <w:sz w:val="24"/>
          <w:szCs w:val="24"/>
        </w:rPr>
        <w:t>.deki hükümlerin yerine getirilmesi şarttır.</w:t>
      </w:r>
    </w:p>
    <w:p w:rsidR="004046EA" w:rsidRPr="005C70F5" w:rsidRDefault="004046EA" w:rsidP="00AA1292">
      <w:pPr>
        <w:pStyle w:val="ListeParagraf"/>
        <w:numPr>
          <w:ilvl w:val="0"/>
          <w:numId w:val="5"/>
        </w:numPr>
        <w:spacing w:after="288" w:line="240" w:lineRule="auto"/>
        <w:ind w:left="0" w:right="14" w:firstLine="709"/>
        <w:rPr>
          <w:sz w:val="24"/>
          <w:szCs w:val="24"/>
        </w:rPr>
      </w:pPr>
      <w:r w:rsidRPr="005C70F5">
        <w:rPr>
          <w:sz w:val="24"/>
          <w:szCs w:val="24"/>
        </w:rPr>
        <w:t xml:space="preserve">Kişi veya şirketlerin üzerine kayıtlı olup kendi personelinin taşımalarını için özel plaka araçlara Belediye tarafından verilen </w:t>
      </w:r>
      <w:r w:rsidR="005C70F5" w:rsidRPr="005C70F5">
        <w:rPr>
          <w:sz w:val="24"/>
          <w:szCs w:val="24"/>
        </w:rPr>
        <w:t>güzergâh</w:t>
      </w:r>
      <w:r w:rsidRPr="005C70F5">
        <w:rPr>
          <w:sz w:val="24"/>
          <w:szCs w:val="24"/>
        </w:rPr>
        <w:t xml:space="preserve"> izin belgeleri araç satıldığı takdirde </w:t>
      </w:r>
      <w:r w:rsidR="00D10436" w:rsidRPr="005C70F5">
        <w:rPr>
          <w:sz w:val="24"/>
          <w:szCs w:val="24"/>
        </w:rPr>
        <w:t>iptal olur</w:t>
      </w:r>
      <w:r w:rsidR="00373520" w:rsidRPr="005C70F5">
        <w:rPr>
          <w:sz w:val="24"/>
          <w:szCs w:val="24"/>
        </w:rPr>
        <w:t>, İzin belgeleri geri alınır. Aracı alan kişi için bu belgeler bir hak oluşturamaz.</w:t>
      </w:r>
    </w:p>
    <w:p w:rsidR="004046EA" w:rsidRPr="005C70F5" w:rsidRDefault="005743FE" w:rsidP="00AA1292">
      <w:pPr>
        <w:spacing w:after="4" w:line="240" w:lineRule="auto"/>
        <w:ind w:left="705" w:right="0"/>
        <w:rPr>
          <w:sz w:val="24"/>
          <w:szCs w:val="24"/>
        </w:rPr>
      </w:pPr>
      <w:r>
        <w:rPr>
          <w:sz w:val="24"/>
          <w:szCs w:val="24"/>
        </w:rPr>
        <w:t xml:space="preserve">3) </w:t>
      </w:r>
      <w:r w:rsidR="004046EA" w:rsidRPr="005C70F5">
        <w:rPr>
          <w:sz w:val="24"/>
          <w:szCs w:val="24"/>
        </w:rPr>
        <w:t xml:space="preserve">Verilen </w:t>
      </w:r>
      <w:r w:rsidR="005C70F5" w:rsidRPr="005C70F5">
        <w:rPr>
          <w:sz w:val="24"/>
          <w:szCs w:val="24"/>
        </w:rPr>
        <w:t>güzergâh</w:t>
      </w:r>
      <w:r w:rsidR="004046EA" w:rsidRPr="005C70F5">
        <w:rPr>
          <w:sz w:val="24"/>
          <w:szCs w:val="24"/>
        </w:rPr>
        <w:t xml:space="preserve"> İzin belgelerini farklı amaçla kullandıkları tespit</w:t>
      </w:r>
      <w:r w:rsidR="00373520" w:rsidRPr="005C70F5">
        <w:rPr>
          <w:sz w:val="24"/>
          <w:szCs w:val="24"/>
        </w:rPr>
        <w:t xml:space="preserve"> edilen araçların </w:t>
      </w:r>
      <w:r w:rsidR="005C70F5" w:rsidRPr="005C70F5">
        <w:rPr>
          <w:sz w:val="24"/>
          <w:szCs w:val="24"/>
        </w:rPr>
        <w:t>güzergâh</w:t>
      </w:r>
      <w:r w:rsidR="00373520" w:rsidRPr="005C70F5">
        <w:rPr>
          <w:sz w:val="24"/>
          <w:szCs w:val="24"/>
        </w:rPr>
        <w:t xml:space="preserve"> izin</w:t>
      </w:r>
      <w:r w:rsidR="004046EA" w:rsidRPr="005C70F5">
        <w:rPr>
          <w:sz w:val="24"/>
          <w:szCs w:val="24"/>
        </w:rPr>
        <w:t xml:space="preserve"> belgeleri iptal edilir.</w:t>
      </w:r>
    </w:p>
    <w:p w:rsidR="004046EA" w:rsidRPr="005C70F5" w:rsidRDefault="005C70F5" w:rsidP="00AA1292">
      <w:pPr>
        <w:numPr>
          <w:ilvl w:val="1"/>
          <w:numId w:val="4"/>
        </w:numPr>
        <w:spacing w:line="240" w:lineRule="auto"/>
        <w:ind w:left="0" w:right="0" w:firstLine="709"/>
        <w:rPr>
          <w:sz w:val="24"/>
          <w:szCs w:val="24"/>
        </w:rPr>
      </w:pPr>
      <w:r w:rsidRPr="005C70F5">
        <w:rPr>
          <w:sz w:val="24"/>
          <w:szCs w:val="24"/>
        </w:rPr>
        <w:t>Güzergâh</w:t>
      </w:r>
      <w:r w:rsidR="004046EA" w:rsidRPr="005C70F5">
        <w:rPr>
          <w:sz w:val="24"/>
          <w:szCs w:val="24"/>
        </w:rPr>
        <w:t xml:space="preserve"> İzin belgesi </w:t>
      </w:r>
      <w:r w:rsidR="00E01853" w:rsidRPr="005C70F5">
        <w:rPr>
          <w:sz w:val="24"/>
          <w:szCs w:val="24"/>
        </w:rPr>
        <w:t>başvurusunda bulunan İlgililer 1</w:t>
      </w:r>
      <w:r w:rsidR="004046EA" w:rsidRPr="005C70F5">
        <w:rPr>
          <w:sz w:val="24"/>
          <w:szCs w:val="24"/>
        </w:rPr>
        <w:t xml:space="preserve"> ay içerisinde belgelerini almadıkları takdirde başvuruları İptal edilir.</w:t>
      </w:r>
    </w:p>
    <w:p w:rsidR="004046EA" w:rsidRPr="005C70F5" w:rsidRDefault="004046EA" w:rsidP="00AA1292">
      <w:pPr>
        <w:numPr>
          <w:ilvl w:val="1"/>
          <w:numId w:val="4"/>
        </w:numPr>
        <w:spacing w:line="240" w:lineRule="auto"/>
        <w:ind w:left="0" w:right="0" w:firstLine="709"/>
        <w:rPr>
          <w:sz w:val="24"/>
          <w:szCs w:val="24"/>
        </w:rPr>
      </w:pPr>
      <w:r w:rsidRPr="005C70F5">
        <w:rPr>
          <w:sz w:val="24"/>
          <w:szCs w:val="24"/>
        </w:rPr>
        <w:t xml:space="preserve">Kontroller sırasında </w:t>
      </w:r>
      <w:r w:rsidR="005C70F5" w:rsidRPr="005C70F5">
        <w:rPr>
          <w:sz w:val="24"/>
          <w:szCs w:val="24"/>
        </w:rPr>
        <w:t>güzergâh</w:t>
      </w:r>
      <w:r w:rsidRPr="005C70F5">
        <w:rPr>
          <w:sz w:val="24"/>
          <w:szCs w:val="24"/>
        </w:rPr>
        <w:t xml:space="preserve"> İzin belgesinin görevli memurlara İbraz edilmesi gerekmektedir.</w:t>
      </w:r>
    </w:p>
    <w:p w:rsidR="004046EA" w:rsidRPr="005C70F5" w:rsidRDefault="004046EA" w:rsidP="00AA1292">
      <w:pPr>
        <w:numPr>
          <w:ilvl w:val="1"/>
          <w:numId w:val="4"/>
        </w:numPr>
        <w:spacing w:after="0" w:line="240" w:lineRule="auto"/>
        <w:ind w:left="0" w:right="0" w:firstLine="709"/>
        <w:rPr>
          <w:sz w:val="24"/>
          <w:szCs w:val="24"/>
        </w:rPr>
      </w:pPr>
      <w:r w:rsidRPr="005C70F5">
        <w:rPr>
          <w:sz w:val="24"/>
          <w:szCs w:val="24"/>
        </w:rPr>
        <w:t xml:space="preserve">Kendi personelini taşımak için başvuruda bulunan firmaların tescil ruhsatında Turizm, servis taşımacılığı İbareleri bulunması halinde </w:t>
      </w:r>
      <w:r w:rsidR="005C70F5" w:rsidRPr="005C70F5">
        <w:rPr>
          <w:sz w:val="24"/>
          <w:szCs w:val="24"/>
        </w:rPr>
        <w:t>güzergâh</w:t>
      </w:r>
      <w:r w:rsidRPr="005C70F5">
        <w:rPr>
          <w:sz w:val="24"/>
          <w:szCs w:val="24"/>
        </w:rPr>
        <w:t xml:space="preserve"> İzin belgesi verilmez.</w:t>
      </w:r>
    </w:p>
    <w:p w:rsidR="00EC3CC3" w:rsidRPr="005C70F5" w:rsidRDefault="00EC3CC3" w:rsidP="00AA1292">
      <w:pPr>
        <w:spacing w:after="0" w:line="240" w:lineRule="auto"/>
        <w:ind w:firstLine="709"/>
        <w:rPr>
          <w:sz w:val="24"/>
          <w:szCs w:val="24"/>
        </w:rPr>
      </w:pPr>
    </w:p>
    <w:p w:rsidR="00BD12DE" w:rsidRDefault="008D0CF7" w:rsidP="00BD12DE">
      <w:pPr>
        <w:spacing w:after="0" w:line="240" w:lineRule="auto"/>
        <w:ind w:right="14" w:firstLine="709"/>
        <w:rPr>
          <w:b/>
          <w:sz w:val="24"/>
          <w:szCs w:val="24"/>
        </w:rPr>
      </w:pPr>
      <w:r w:rsidRPr="005C70F5">
        <w:rPr>
          <w:b/>
          <w:sz w:val="24"/>
          <w:szCs w:val="24"/>
        </w:rPr>
        <w:t xml:space="preserve">                      </w:t>
      </w:r>
      <w:r w:rsidR="00BD12DE">
        <w:rPr>
          <w:b/>
          <w:sz w:val="24"/>
          <w:szCs w:val="24"/>
        </w:rPr>
        <w:t xml:space="preserve">                 </w:t>
      </w:r>
    </w:p>
    <w:p w:rsidR="00BD12DE" w:rsidRDefault="00BD12DE" w:rsidP="00BD12DE">
      <w:pPr>
        <w:spacing w:after="0" w:line="240" w:lineRule="auto"/>
        <w:ind w:right="14" w:firstLine="709"/>
        <w:rPr>
          <w:b/>
          <w:sz w:val="24"/>
          <w:szCs w:val="24"/>
        </w:rPr>
      </w:pPr>
    </w:p>
    <w:p w:rsidR="00BD12DE" w:rsidRDefault="00BD12DE" w:rsidP="00BD12DE">
      <w:pPr>
        <w:spacing w:after="0" w:line="240" w:lineRule="auto"/>
        <w:ind w:right="14" w:firstLine="709"/>
        <w:rPr>
          <w:b/>
          <w:sz w:val="24"/>
          <w:szCs w:val="24"/>
        </w:rPr>
      </w:pPr>
    </w:p>
    <w:p w:rsidR="00BD12DE" w:rsidRDefault="00BD12DE" w:rsidP="00BD12DE">
      <w:pPr>
        <w:spacing w:after="0" w:line="240" w:lineRule="auto"/>
        <w:ind w:right="14" w:firstLine="709"/>
        <w:rPr>
          <w:b/>
          <w:sz w:val="24"/>
          <w:szCs w:val="24"/>
        </w:rPr>
      </w:pPr>
      <w:r>
        <w:rPr>
          <w:b/>
          <w:sz w:val="24"/>
          <w:szCs w:val="24"/>
        </w:rPr>
        <w:t xml:space="preserve">                                          </w:t>
      </w:r>
    </w:p>
    <w:p w:rsidR="005743FE" w:rsidRDefault="00BD12DE" w:rsidP="00BD12DE">
      <w:pPr>
        <w:spacing w:after="0" w:line="240" w:lineRule="auto"/>
        <w:ind w:right="14" w:firstLine="709"/>
        <w:rPr>
          <w:b/>
          <w:sz w:val="24"/>
          <w:szCs w:val="24"/>
        </w:rPr>
      </w:pPr>
      <w:r>
        <w:rPr>
          <w:b/>
          <w:sz w:val="24"/>
          <w:szCs w:val="24"/>
        </w:rPr>
        <w:lastRenderedPageBreak/>
        <w:t xml:space="preserve">                                               </w:t>
      </w:r>
      <w:r w:rsidR="005743FE">
        <w:rPr>
          <w:b/>
          <w:sz w:val="24"/>
          <w:szCs w:val="24"/>
        </w:rPr>
        <w:t>DÖRDÜNCÜ BÖLÜM</w:t>
      </w:r>
    </w:p>
    <w:p w:rsidR="003222EA" w:rsidRPr="005C70F5" w:rsidRDefault="005743FE" w:rsidP="00AA1292">
      <w:pPr>
        <w:spacing w:after="0" w:line="240" w:lineRule="auto"/>
        <w:ind w:right="14" w:firstLine="709"/>
        <w:jc w:val="center"/>
        <w:rPr>
          <w:b/>
          <w:sz w:val="24"/>
          <w:szCs w:val="24"/>
        </w:rPr>
      </w:pPr>
      <w:r w:rsidRPr="005C70F5">
        <w:rPr>
          <w:b/>
          <w:sz w:val="24"/>
          <w:szCs w:val="24"/>
        </w:rPr>
        <w:t>Uygulama ile ilgili genel esaslar</w:t>
      </w:r>
    </w:p>
    <w:p w:rsidR="005743FE" w:rsidRDefault="005743FE" w:rsidP="00AA1292">
      <w:pPr>
        <w:spacing w:after="0" w:line="240" w:lineRule="auto"/>
        <w:ind w:right="0" w:firstLine="709"/>
        <w:jc w:val="left"/>
        <w:rPr>
          <w:b/>
          <w:sz w:val="24"/>
          <w:szCs w:val="24"/>
        </w:rPr>
      </w:pPr>
    </w:p>
    <w:p w:rsidR="003222EA" w:rsidRPr="005743FE" w:rsidRDefault="005743FE" w:rsidP="00AA1292">
      <w:pPr>
        <w:spacing w:after="0" w:line="240" w:lineRule="auto"/>
        <w:ind w:right="0" w:firstLine="709"/>
        <w:jc w:val="left"/>
        <w:rPr>
          <w:b/>
          <w:sz w:val="24"/>
          <w:szCs w:val="24"/>
        </w:rPr>
      </w:pPr>
      <w:r>
        <w:rPr>
          <w:b/>
          <w:sz w:val="24"/>
          <w:szCs w:val="24"/>
        </w:rPr>
        <w:t>Ücretler</w:t>
      </w:r>
    </w:p>
    <w:p w:rsidR="003222EA" w:rsidRPr="005C70F5" w:rsidRDefault="001044A7" w:rsidP="00AA1292">
      <w:pPr>
        <w:spacing w:after="0" w:line="240" w:lineRule="auto"/>
        <w:ind w:right="14" w:firstLine="709"/>
        <w:rPr>
          <w:b/>
          <w:sz w:val="24"/>
          <w:szCs w:val="24"/>
        </w:rPr>
      </w:pPr>
      <w:r w:rsidRPr="005C70F5">
        <w:rPr>
          <w:b/>
          <w:sz w:val="24"/>
          <w:szCs w:val="24"/>
        </w:rPr>
        <w:t xml:space="preserve"> </w:t>
      </w:r>
      <w:r w:rsidR="003222EA" w:rsidRPr="005C70F5">
        <w:rPr>
          <w:b/>
          <w:sz w:val="24"/>
          <w:szCs w:val="24"/>
        </w:rPr>
        <w:t>Madde 16-</w:t>
      </w:r>
    </w:p>
    <w:p w:rsidR="008F18C7" w:rsidRPr="005C70F5" w:rsidRDefault="008F18C7" w:rsidP="00AA1292">
      <w:pPr>
        <w:spacing w:after="0" w:line="240" w:lineRule="auto"/>
        <w:ind w:right="14" w:firstLine="709"/>
        <w:rPr>
          <w:b/>
          <w:sz w:val="24"/>
          <w:szCs w:val="24"/>
        </w:rPr>
      </w:pPr>
    </w:p>
    <w:p w:rsidR="003222EA" w:rsidRPr="005C70F5" w:rsidRDefault="001044A7" w:rsidP="00AA1292">
      <w:pPr>
        <w:numPr>
          <w:ilvl w:val="0"/>
          <w:numId w:val="6"/>
        </w:numPr>
        <w:spacing w:after="245" w:line="240" w:lineRule="auto"/>
        <w:ind w:left="0" w:right="7" w:firstLine="709"/>
        <w:jc w:val="left"/>
        <w:rPr>
          <w:sz w:val="24"/>
          <w:szCs w:val="24"/>
        </w:rPr>
      </w:pPr>
      <w:r w:rsidRPr="005C70F5">
        <w:rPr>
          <w:b/>
          <w:sz w:val="24"/>
          <w:szCs w:val="24"/>
        </w:rPr>
        <w:t xml:space="preserve"> </w:t>
      </w:r>
      <w:r w:rsidR="003222EA" w:rsidRPr="005743FE">
        <w:rPr>
          <w:sz w:val="24"/>
          <w:szCs w:val="24"/>
        </w:rPr>
        <w:t>İlk Defa çalışma ruhsatı Alacak Olan Araç Sahiplerinin ödeyeceği ücretler:</w:t>
      </w:r>
    </w:p>
    <w:p w:rsidR="008F18C7" w:rsidRPr="005C70F5" w:rsidRDefault="003222EA" w:rsidP="00AA1292">
      <w:pPr>
        <w:pStyle w:val="ListeParagraf"/>
        <w:numPr>
          <w:ilvl w:val="0"/>
          <w:numId w:val="27"/>
        </w:numPr>
        <w:spacing w:after="4" w:line="240" w:lineRule="auto"/>
        <w:ind w:left="0" w:right="0" w:firstLine="709"/>
        <w:rPr>
          <w:sz w:val="24"/>
          <w:szCs w:val="24"/>
        </w:rPr>
      </w:pPr>
      <w:r w:rsidRPr="005C70F5">
        <w:rPr>
          <w:sz w:val="24"/>
          <w:szCs w:val="24"/>
        </w:rPr>
        <w:t xml:space="preserve">İlk defa çalışma ruhsatı alacak hak sahiplerinden Belediye Meclisince kabul edilen Gelir Tarifesindeki miktarlar bir defada alınır. </w:t>
      </w:r>
    </w:p>
    <w:p w:rsidR="008F18C7" w:rsidRPr="005C70F5" w:rsidRDefault="00D10436" w:rsidP="00AA1292">
      <w:pPr>
        <w:pStyle w:val="ListeParagraf"/>
        <w:numPr>
          <w:ilvl w:val="0"/>
          <w:numId w:val="27"/>
        </w:numPr>
        <w:spacing w:after="4" w:line="240" w:lineRule="auto"/>
        <w:ind w:left="0" w:right="0" w:firstLine="709"/>
        <w:rPr>
          <w:sz w:val="24"/>
          <w:szCs w:val="24"/>
        </w:rPr>
      </w:pPr>
      <w:r w:rsidRPr="005C70F5">
        <w:rPr>
          <w:sz w:val="24"/>
          <w:szCs w:val="24"/>
        </w:rPr>
        <w:t>Ücretin</w:t>
      </w:r>
      <w:r w:rsidR="003222EA" w:rsidRPr="005C70F5">
        <w:rPr>
          <w:sz w:val="24"/>
          <w:szCs w:val="24"/>
        </w:rPr>
        <w:t xml:space="preserve"> ödendiğine ilişkin belgeyi İbrazı ile çalışma ruhsatı alabilmesi İçin gerekli evrakları </w:t>
      </w:r>
      <w:r w:rsidR="00D319D6" w:rsidRPr="005C70F5">
        <w:rPr>
          <w:sz w:val="24"/>
          <w:szCs w:val="24"/>
        </w:rPr>
        <w:t>Ruhsat ve Denetim Müdürlüğü</w:t>
      </w:r>
      <w:r w:rsidR="003222EA" w:rsidRPr="005C70F5">
        <w:rPr>
          <w:sz w:val="24"/>
          <w:szCs w:val="24"/>
        </w:rPr>
        <w:t>'ne teslim ettiği takdirde İzin verilir.</w:t>
      </w:r>
    </w:p>
    <w:p w:rsidR="003222EA" w:rsidRPr="005C70F5" w:rsidRDefault="003222EA" w:rsidP="00AA1292">
      <w:pPr>
        <w:pStyle w:val="ListeParagraf"/>
        <w:numPr>
          <w:ilvl w:val="0"/>
          <w:numId w:val="27"/>
        </w:numPr>
        <w:spacing w:after="4" w:line="240" w:lineRule="auto"/>
        <w:ind w:left="0" w:right="0" w:firstLine="709"/>
        <w:rPr>
          <w:sz w:val="24"/>
          <w:szCs w:val="24"/>
        </w:rPr>
      </w:pPr>
      <w:r w:rsidRPr="005C70F5">
        <w:rPr>
          <w:sz w:val="24"/>
          <w:szCs w:val="24"/>
        </w:rPr>
        <w:t>Belediyeden ruhsatlı Minibüslerden Özel Halk Otobüslerine dönüşümde alınacak ücret, Dönüşüm İle ilgili alınacak Meclis kararlarında belirlenir.</w:t>
      </w:r>
    </w:p>
    <w:p w:rsidR="000465F8" w:rsidRPr="005C70F5" w:rsidRDefault="000465F8" w:rsidP="00AA1292">
      <w:pPr>
        <w:spacing w:after="243" w:line="240" w:lineRule="auto"/>
        <w:ind w:right="125" w:firstLine="709"/>
        <w:rPr>
          <w:sz w:val="24"/>
          <w:szCs w:val="24"/>
        </w:rPr>
      </w:pPr>
    </w:p>
    <w:p w:rsidR="003222EA" w:rsidRPr="005743FE" w:rsidRDefault="003222EA" w:rsidP="00AA1292">
      <w:pPr>
        <w:numPr>
          <w:ilvl w:val="0"/>
          <w:numId w:val="6"/>
        </w:numPr>
        <w:spacing w:after="232" w:line="240" w:lineRule="auto"/>
        <w:ind w:left="0" w:right="7" w:firstLine="709"/>
        <w:jc w:val="left"/>
        <w:rPr>
          <w:sz w:val="24"/>
          <w:szCs w:val="24"/>
        </w:rPr>
      </w:pPr>
      <w:r w:rsidRPr="005743FE">
        <w:rPr>
          <w:sz w:val="24"/>
          <w:szCs w:val="24"/>
        </w:rPr>
        <w:t>Çalışma Ruhsatı bulunan Araç Sahiplerinin ödeyeceği ücretler:</w:t>
      </w:r>
    </w:p>
    <w:p w:rsidR="003222EA" w:rsidRPr="005C70F5" w:rsidRDefault="00C423E1" w:rsidP="00AA1292">
      <w:pPr>
        <w:spacing w:after="211" w:line="240" w:lineRule="auto"/>
        <w:ind w:right="125" w:firstLine="709"/>
        <w:rPr>
          <w:sz w:val="24"/>
          <w:szCs w:val="24"/>
        </w:rPr>
      </w:pPr>
      <w:r w:rsidRPr="005C70F5">
        <w:rPr>
          <w:b/>
          <w:sz w:val="24"/>
          <w:szCs w:val="24"/>
        </w:rPr>
        <w:t xml:space="preserve">     </w:t>
      </w:r>
      <w:r w:rsidR="008F18C7" w:rsidRPr="005C70F5">
        <w:rPr>
          <w:b/>
          <w:sz w:val="24"/>
          <w:szCs w:val="24"/>
        </w:rPr>
        <w:t xml:space="preserve">       </w:t>
      </w:r>
      <w:r w:rsidR="003222EA" w:rsidRPr="005C70F5">
        <w:rPr>
          <w:sz w:val="24"/>
          <w:szCs w:val="24"/>
        </w:rPr>
        <w:t>Gelir tarifesinde belirtilen yıllık çalışma izin ücretlerini,</w:t>
      </w:r>
    </w:p>
    <w:p w:rsidR="003222EA" w:rsidRPr="005C70F5" w:rsidRDefault="003222EA" w:rsidP="00AA1292">
      <w:pPr>
        <w:spacing w:line="240" w:lineRule="auto"/>
        <w:ind w:right="0" w:firstLine="709"/>
        <w:jc w:val="left"/>
        <w:rPr>
          <w:sz w:val="24"/>
          <w:szCs w:val="24"/>
        </w:rPr>
      </w:pPr>
      <w:r w:rsidRPr="005C70F5">
        <w:rPr>
          <w:b/>
          <w:sz w:val="24"/>
          <w:szCs w:val="24"/>
        </w:rPr>
        <w:t>1.</w:t>
      </w:r>
      <w:r w:rsidRPr="005C70F5">
        <w:rPr>
          <w:sz w:val="24"/>
          <w:szCs w:val="24"/>
        </w:rPr>
        <w:t xml:space="preserve"> </w:t>
      </w:r>
      <w:r w:rsidR="00D10436" w:rsidRPr="005C70F5">
        <w:rPr>
          <w:sz w:val="24"/>
          <w:szCs w:val="24"/>
        </w:rPr>
        <w:t xml:space="preserve">  </w:t>
      </w:r>
      <w:r w:rsidRPr="005C70F5">
        <w:rPr>
          <w:sz w:val="24"/>
          <w:szCs w:val="24"/>
        </w:rPr>
        <w:t>Minibüs sahipleri her yıl ücretlerini ödemek zorundadır.</w:t>
      </w:r>
    </w:p>
    <w:p w:rsidR="003222EA" w:rsidRPr="005C70F5" w:rsidRDefault="003222EA" w:rsidP="00AA1292">
      <w:pPr>
        <w:numPr>
          <w:ilvl w:val="0"/>
          <w:numId w:val="7"/>
        </w:numPr>
        <w:spacing w:after="4" w:line="240" w:lineRule="auto"/>
        <w:ind w:left="0" w:right="69" w:firstLine="709"/>
        <w:rPr>
          <w:sz w:val="24"/>
          <w:szCs w:val="24"/>
        </w:rPr>
      </w:pPr>
      <w:r w:rsidRPr="005C70F5">
        <w:rPr>
          <w:sz w:val="24"/>
          <w:szCs w:val="24"/>
        </w:rPr>
        <w:t>Servis aracı sahipleri her yıl ücretlerini ödemek zorundadır.</w:t>
      </w:r>
    </w:p>
    <w:p w:rsidR="008F18C7" w:rsidRPr="005C70F5" w:rsidRDefault="003222EA" w:rsidP="00AA1292">
      <w:pPr>
        <w:numPr>
          <w:ilvl w:val="0"/>
          <w:numId w:val="7"/>
        </w:numPr>
        <w:spacing w:after="266" w:line="240" w:lineRule="auto"/>
        <w:ind w:left="0" w:right="69" w:firstLine="709"/>
        <w:rPr>
          <w:sz w:val="24"/>
          <w:szCs w:val="24"/>
        </w:rPr>
      </w:pPr>
      <w:r w:rsidRPr="005C70F5">
        <w:rPr>
          <w:sz w:val="24"/>
          <w:szCs w:val="24"/>
        </w:rPr>
        <w:t>Taksi ve Dolmuş aracı sahipleri her yıl ücretlerini ödemek zorundadır</w:t>
      </w:r>
    </w:p>
    <w:p w:rsidR="008F18C7" w:rsidRPr="005C70F5" w:rsidRDefault="003222EA" w:rsidP="00AA1292">
      <w:pPr>
        <w:numPr>
          <w:ilvl w:val="0"/>
          <w:numId w:val="7"/>
        </w:numPr>
        <w:spacing w:after="266" w:line="240" w:lineRule="auto"/>
        <w:ind w:left="0" w:right="69" w:firstLine="709"/>
        <w:rPr>
          <w:sz w:val="24"/>
          <w:szCs w:val="24"/>
        </w:rPr>
      </w:pPr>
      <w:r w:rsidRPr="005C70F5">
        <w:rPr>
          <w:sz w:val="24"/>
          <w:szCs w:val="24"/>
        </w:rPr>
        <w:t>Minibüslerden otopark ücreti olarak her gün İçin Gelir tarifesine göre her yıl tespit edilecek ücret alınır. Bu ücretler belge sahiplerinden çalışma İzin ücretlerinden ayrı olarak otopark ücreti adı altında peşin tahsil edilir. Herhangi bir nedenle çalışma ruhsatın iptali sırasında otopark ücreti bakiyesi gün hesabıyla belirlenecek tut</w:t>
      </w:r>
      <w:r w:rsidR="00D10436" w:rsidRPr="005C70F5">
        <w:rPr>
          <w:sz w:val="24"/>
          <w:szCs w:val="24"/>
        </w:rPr>
        <w:t>ar Belediye'ye gelir kaydedilir.</w:t>
      </w:r>
    </w:p>
    <w:p w:rsidR="008F18C7" w:rsidRPr="005C70F5" w:rsidRDefault="00C423E1" w:rsidP="00AA1292">
      <w:pPr>
        <w:numPr>
          <w:ilvl w:val="0"/>
          <w:numId w:val="7"/>
        </w:numPr>
        <w:spacing w:after="266" w:line="240" w:lineRule="auto"/>
        <w:ind w:left="0" w:right="69" w:firstLine="709"/>
        <w:rPr>
          <w:sz w:val="24"/>
          <w:szCs w:val="24"/>
        </w:rPr>
      </w:pPr>
      <w:r w:rsidRPr="005C70F5">
        <w:rPr>
          <w:sz w:val="24"/>
          <w:szCs w:val="24"/>
        </w:rPr>
        <w:t>Ç</w:t>
      </w:r>
      <w:r w:rsidR="003222EA" w:rsidRPr="005C70F5">
        <w:rPr>
          <w:sz w:val="24"/>
          <w:szCs w:val="24"/>
        </w:rPr>
        <w:t>alışma ruhsatlı araç sahipleri kendi istekleri ya</w:t>
      </w:r>
      <w:r w:rsidR="00D10436" w:rsidRPr="005C70F5">
        <w:rPr>
          <w:sz w:val="24"/>
          <w:szCs w:val="24"/>
        </w:rPr>
        <w:t xml:space="preserve"> </w:t>
      </w:r>
      <w:r w:rsidR="003222EA" w:rsidRPr="005C70F5">
        <w:rPr>
          <w:sz w:val="24"/>
          <w:szCs w:val="24"/>
        </w:rPr>
        <w:t>da kendi hatalarından dolayı araçlarının çalışmadığı, çalıştırılmadığı günler için Toplu Taşma izin ücretini ödemekten kaçınamaz ya</w:t>
      </w:r>
      <w:r w:rsidR="00D10436" w:rsidRPr="005C70F5">
        <w:rPr>
          <w:sz w:val="24"/>
          <w:szCs w:val="24"/>
        </w:rPr>
        <w:t xml:space="preserve"> </w:t>
      </w:r>
      <w:r w:rsidR="003222EA" w:rsidRPr="005C70F5">
        <w:rPr>
          <w:sz w:val="24"/>
          <w:szCs w:val="24"/>
        </w:rPr>
        <w:t xml:space="preserve">da geri ödenmesini talep edemezler. Mahkeme, İcra </w:t>
      </w:r>
      <w:r w:rsidR="00D10436" w:rsidRPr="005C70F5">
        <w:rPr>
          <w:sz w:val="24"/>
          <w:szCs w:val="24"/>
        </w:rPr>
        <w:t>vb.</w:t>
      </w:r>
      <w:r w:rsidR="003222EA" w:rsidRPr="005C70F5">
        <w:rPr>
          <w:sz w:val="24"/>
          <w:szCs w:val="24"/>
        </w:rPr>
        <w:t xml:space="preserve"> hukuki sebeplerle 4 aydan fazla çalışılmayan durumlar İstisnadır.</w:t>
      </w:r>
    </w:p>
    <w:p w:rsidR="008F18C7" w:rsidRPr="005C70F5" w:rsidRDefault="00D61F18" w:rsidP="00AA1292">
      <w:pPr>
        <w:numPr>
          <w:ilvl w:val="0"/>
          <w:numId w:val="7"/>
        </w:numPr>
        <w:spacing w:after="266" w:line="240" w:lineRule="auto"/>
        <w:ind w:left="0" w:right="69" w:firstLine="709"/>
        <w:rPr>
          <w:sz w:val="24"/>
          <w:szCs w:val="24"/>
        </w:rPr>
      </w:pPr>
      <w:r w:rsidRPr="005C70F5">
        <w:rPr>
          <w:sz w:val="24"/>
          <w:szCs w:val="24"/>
        </w:rPr>
        <w:t xml:space="preserve">Yıllık çalışma İzin sürelerinin bitiminden sonra yenilenmeleri esnasında Taşıma hizmeti yapan belge sahibi tüm araçlar için Teknik Komisyondan uygunluk belgesi alınması zorunludur. </w:t>
      </w:r>
      <w:r w:rsidRPr="005C70F5">
        <w:rPr>
          <w:b/>
          <w:sz w:val="24"/>
          <w:szCs w:val="24"/>
        </w:rPr>
        <w:t>(5)</w:t>
      </w:r>
      <w:r w:rsidRPr="005C70F5">
        <w:rPr>
          <w:sz w:val="24"/>
          <w:szCs w:val="24"/>
        </w:rPr>
        <w:t xml:space="preserve"> Trafiğe uygun olduğu anlaşılan araçlara izin verilir. Trafiğe uygun olmadığı anlaşılan araçların hattında çalışmasına İzin verilmez. Ayrıca Emniyet Trafik Denetleme Şube Müdürlüğüne bilgi verilir.</w:t>
      </w:r>
    </w:p>
    <w:p w:rsidR="008F18C7" w:rsidRPr="005C70F5" w:rsidRDefault="009C5F86" w:rsidP="00AA1292">
      <w:pPr>
        <w:numPr>
          <w:ilvl w:val="0"/>
          <w:numId w:val="7"/>
        </w:numPr>
        <w:spacing w:after="266" w:line="240" w:lineRule="auto"/>
        <w:ind w:left="0" w:right="69" w:firstLine="709"/>
        <w:rPr>
          <w:sz w:val="24"/>
          <w:szCs w:val="24"/>
        </w:rPr>
      </w:pPr>
      <w:r w:rsidRPr="005C70F5">
        <w:rPr>
          <w:sz w:val="24"/>
          <w:szCs w:val="24"/>
        </w:rPr>
        <w:t>Belediye'den çalışma ruhsatlı araç sahipleri her yapılan ortak alma, devir ve satıştan dolayı</w:t>
      </w:r>
      <w:r w:rsidR="00D10436" w:rsidRPr="005C70F5">
        <w:rPr>
          <w:sz w:val="24"/>
          <w:szCs w:val="24"/>
        </w:rPr>
        <w:t xml:space="preserve"> b</w:t>
      </w:r>
      <w:r w:rsidRPr="005C70F5">
        <w:rPr>
          <w:sz w:val="24"/>
          <w:szCs w:val="24"/>
        </w:rPr>
        <w:t>elediye Meclis</w:t>
      </w:r>
      <w:r w:rsidR="000A297C" w:rsidRPr="005C70F5">
        <w:rPr>
          <w:sz w:val="24"/>
          <w:szCs w:val="24"/>
        </w:rPr>
        <w:t>ince o yıl belirlenen "Devir ve Teml</w:t>
      </w:r>
      <w:r w:rsidRPr="005C70F5">
        <w:rPr>
          <w:sz w:val="24"/>
          <w:szCs w:val="24"/>
        </w:rPr>
        <w:t xml:space="preserve">ik ücretini” ödemek zorundadır. Bu ücret devir ve Ortak alma karan çıkıp da işletici tarafından </w:t>
      </w:r>
      <w:r w:rsidR="00A60145" w:rsidRPr="005C70F5">
        <w:rPr>
          <w:sz w:val="24"/>
          <w:szCs w:val="24"/>
        </w:rPr>
        <w:t>Ruhsat ve Denetim Müdürlüğü</w:t>
      </w:r>
      <w:r w:rsidRPr="005C70F5">
        <w:rPr>
          <w:sz w:val="24"/>
          <w:szCs w:val="24"/>
        </w:rPr>
        <w:t>'ne evrakları</w:t>
      </w:r>
      <w:r w:rsidR="000A297C" w:rsidRPr="005C70F5">
        <w:rPr>
          <w:sz w:val="24"/>
          <w:szCs w:val="24"/>
        </w:rPr>
        <w:t>m teslim ettikten sonra alıcı tarafından 1.</w:t>
      </w:r>
      <w:r w:rsidRPr="005C70F5">
        <w:rPr>
          <w:sz w:val="24"/>
          <w:szCs w:val="24"/>
        </w:rPr>
        <w:t>taksiti peşin olmak üzere kalanı 4 eşit taksit olarak ödemesi yapılır. Bu ücret mükellefin isteğine göre tamamı peşin tahsil edilir. Taksitle ödemeye karar verildiği takdirde taksitlendirme İşlemi ilk taksitin ödenmesinde</w:t>
      </w:r>
      <w:r w:rsidR="000A297C" w:rsidRPr="005C70F5">
        <w:rPr>
          <w:sz w:val="24"/>
          <w:szCs w:val="24"/>
        </w:rPr>
        <w:t xml:space="preserve">n itibaren </w:t>
      </w:r>
      <w:r w:rsidRPr="005C70F5">
        <w:rPr>
          <w:sz w:val="24"/>
          <w:szCs w:val="24"/>
        </w:rPr>
        <w:t xml:space="preserve">aylık ödemeler şeklinde yapılır, Devir Temlik ücretinin tamamı ödeninceye kadar aracın </w:t>
      </w:r>
      <w:r w:rsidR="000A297C" w:rsidRPr="005C70F5">
        <w:rPr>
          <w:sz w:val="24"/>
          <w:szCs w:val="24"/>
        </w:rPr>
        <w:t xml:space="preserve">başka </w:t>
      </w:r>
      <w:r w:rsidRPr="005C70F5">
        <w:rPr>
          <w:sz w:val="24"/>
          <w:szCs w:val="24"/>
        </w:rPr>
        <w:t>birine devrine izin verilmez</w:t>
      </w:r>
      <w:r w:rsidRPr="005C70F5">
        <w:rPr>
          <w:noProof/>
          <w:sz w:val="24"/>
          <w:szCs w:val="24"/>
        </w:rPr>
        <w:drawing>
          <wp:inline distT="0" distB="0" distL="0" distR="0" wp14:anchorId="15F7C4FA" wp14:editId="5D4C6FC1">
            <wp:extent cx="12192" cy="18298"/>
            <wp:effectExtent l="0" t="0" r="0" b="0"/>
            <wp:docPr id="26222" name="Picture 26222"/>
            <wp:cNvGraphicFramePr/>
            <a:graphic xmlns:a="http://schemas.openxmlformats.org/drawingml/2006/main">
              <a:graphicData uri="http://schemas.openxmlformats.org/drawingml/2006/picture">
                <pic:pic xmlns:pic="http://schemas.openxmlformats.org/drawingml/2006/picture">
                  <pic:nvPicPr>
                    <pic:cNvPr id="26222" name="Picture 26222"/>
                    <pic:cNvPicPr/>
                  </pic:nvPicPr>
                  <pic:blipFill>
                    <a:blip r:embed="rId34"/>
                    <a:stretch>
                      <a:fillRect/>
                    </a:stretch>
                  </pic:blipFill>
                  <pic:spPr>
                    <a:xfrm>
                      <a:off x="0" y="0"/>
                      <a:ext cx="12192" cy="18298"/>
                    </a:xfrm>
                    <a:prstGeom prst="rect">
                      <a:avLst/>
                    </a:prstGeom>
                  </pic:spPr>
                </pic:pic>
              </a:graphicData>
            </a:graphic>
          </wp:inline>
        </w:drawing>
      </w:r>
      <w:r w:rsidR="00D15F6D" w:rsidRPr="005C70F5">
        <w:rPr>
          <w:sz w:val="24"/>
          <w:szCs w:val="24"/>
        </w:rPr>
        <w:t>.</w:t>
      </w:r>
    </w:p>
    <w:p w:rsidR="008F18C7" w:rsidRPr="005C70F5" w:rsidRDefault="00BD2B4C" w:rsidP="00AA1292">
      <w:pPr>
        <w:numPr>
          <w:ilvl w:val="0"/>
          <w:numId w:val="7"/>
        </w:numPr>
        <w:spacing w:after="266" w:line="240" w:lineRule="auto"/>
        <w:ind w:left="0" w:right="69" w:firstLine="709"/>
        <w:rPr>
          <w:sz w:val="24"/>
          <w:szCs w:val="24"/>
        </w:rPr>
      </w:pPr>
      <w:r w:rsidRPr="005C70F5">
        <w:rPr>
          <w:sz w:val="24"/>
          <w:szCs w:val="24"/>
        </w:rPr>
        <w:t>Anne ve Babadan çocuklara, çocuklar kardeşler arasında v</w:t>
      </w:r>
      <w:r w:rsidR="00D10436" w:rsidRPr="005C70F5">
        <w:rPr>
          <w:sz w:val="24"/>
          <w:szCs w:val="24"/>
        </w:rPr>
        <w:t xml:space="preserve">e resmi </w:t>
      </w:r>
      <w:proofErr w:type="gramStart"/>
      <w:r w:rsidR="00D10436" w:rsidRPr="005C70F5">
        <w:rPr>
          <w:sz w:val="24"/>
          <w:szCs w:val="24"/>
        </w:rPr>
        <w:t>nikahlı</w:t>
      </w:r>
      <w:proofErr w:type="gramEnd"/>
      <w:r w:rsidR="00D10436" w:rsidRPr="005C70F5">
        <w:rPr>
          <w:sz w:val="24"/>
          <w:szCs w:val="24"/>
        </w:rPr>
        <w:t xml:space="preserve"> eşler arasında yapılan devirlerde</w:t>
      </w:r>
      <w:r w:rsidRPr="005C70F5">
        <w:rPr>
          <w:sz w:val="24"/>
          <w:szCs w:val="24"/>
        </w:rPr>
        <w:t xml:space="preserve"> %10 oranında ve tamamı peşin olarak devir ücreti alınır</w:t>
      </w:r>
      <w:r w:rsidRPr="005C70F5">
        <w:rPr>
          <w:noProof/>
          <w:sz w:val="24"/>
          <w:szCs w:val="24"/>
        </w:rPr>
        <w:drawing>
          <wp:inline distT="0" distB="0" distL="0" distR="0" wp14:anchorId="0BA213E2" wp14:editId="63E16A30">
            <wp:extent cx="6096" cy="18298"/>
            <wp:effectExtent l="0" t="0" r="0" b="0"/>
            <wp:docPr id="26107" name="Picture 26107"/>
            <wp:cNvGraphicFramePr/>
            <a:graphic xmlns:a="http://schemas.openxmlformats.org/drawingml/2006/main">
              <a:graphicData uri="http://schemas.openxmlformats.org/drawingml/2006/picture">
                <pic:pic xmlns:pic="http://schemas.openxmlformats.org/drawingml/2006/picture">
                  <pic:nvPicPr>
                    <pic:cNvPr id="26107" name="Picture 26107"/>
                    <pic:cNvPicPr/>
                  </pic:nvPicPr>
                  <pic:blipFill>
                    <a:blip r:embed="rId35"/>
                    <a:stretch>
                      <a:fillRect/>
                    </a:stretch>
                  </pic:blipFill>
                  <pic:spPr>
                    <a:xfrm>
                      <a:off x="0" y="0"/>
                      <a:ext cx="6096" cy="18298"/>
                    </a:xfrm>
                    <a:prstGeom prst="rect">
                      <a:avLst/>
                    </a:prstGeom>
                  </pic:spPr>
                </pic:pic>
              </a:graphicData>
            </a:graphic>
          </wp:inline>
        </w:drawing>
      </w:r>
      <w:r w:rsidR="00D10436" w:rsidRPr="005C70F5">
        <w:rPr>
          <w:sz w:val="24"/>
          <w:szCs w:val="24"/>
        </w:rPr>
        <w:t>.</w:t>
      </w:r>
    </w:p>
    <w:p w:rsidR="008F18C7" w:rsidRPr="005C70F5" w:rsidRDefault="008101AD" w:rsidP="00AA1292">
      <w:pPr>
        <w:numPr>
          <w:ilvl w:val="0"/>
          <w:numId w:val="7"/>
        </w:numPr>
        <w:spacing w:after="266" w:line="240" w:lineRule="auto"/>
        <w:ind w:left="0" w:right="69" w:firstLine="709"/>
        <w:rPr>
          <w:sz w:val="24"/>
          <w:szCs w:val="24"/>
        </w:rPr>
      </w:pPr>
      <w:r w:rsidRPr="005C70F5">
        <w:rPr>
          <w:sz w:val="24"/>
          <w:szCs w:val="24"/>
        </w:rPr>
        <w:lastRenderedPageBreak/>
        <w:t>Ort</w:t>
      </w:r>
      <w:r w:rsidR="00BD2B4C" w:rsidRPr="005C70F5">
        <w:rPr>
          <w:sz w:val="24"/>
          <w:szCs w:val="24"/>
        </w:rPr>
        <w:t>ak olarak giren kişi veya kişiler hisseleri oranında devir ve temlik ücretini devir İle İlgili hükümler çerçevesinde ödemek zorundadır</w:t>
      </w:r>
      <w:r w:rsidR="00BD2B4C" w:rsidRPr="005C70F5">
        <w:rPr>
          <w:noProof/>
          <w:sz w:val="24"/>
          <w:szCs w:val="24"/>
        </w:rPr>
        <w:drawing>
          <wp:inline distT="0" distB="0" distL="0" distR="0" wp14:anchorId="59B3B044" wp14:editId="5D7E1211">
            <wp:extent cx="12192" cy="6099"/>
            <wp:effectExtent l="0" t="0" r="0" b="0"/>
            <wp:docPr id="26108" name="Picture 26108"/>
            <wp:cNvGraphicFramePr/>
            <a:graphic xmlns:a="http://schemas.openxmlformats.org/drawingml/2006/main">
              <a:graphicData uri="http://schemas.openxmlformats.org/drawingml/2006/picture">
                <pic:pic xmlns:pic="http://schemas.openxmlformats.org/drawingml/2006/picture">
                  <pic:nvPicPr>
                    <pic:cNvPr id="26108" name="Picture 26108"/>
                    <pic:cNvPicPr/>
                  </pic:nvPicPr>
                  <pic:blipFill>
                    <a:blip r:embed="rId36"/>
                    <a:stretch>
                      <a:fillRect/>
                    </a:stretch>
                  </pic:blipFill>
                  <pic:spPr>
                    <a:xfrm>
                      <a:off x="0" y="0"/>
                      <a:ext cx="12192" cy="6099"/>
                    </a:xfrm>
                    <a:prstGeom prst="rect">
                      <a:avLst/>
                    </a:prstGeom>
                  </pic:spPr>
                </pic:pic>
              </a:graphicData>
            </a:graphic>
          </wp:inline>
        </w:drawing>
      </w:r>
    </w:p>
    <w:p w:rsidR="00BD2B4C" w:rsidRPr="005C70F5" w:rsidRDefault="00BD2B4C" w:rsidP="00AA1292">
      <w:pPr>
        <w:numPr>
          <w:ilvl w:val="0"/>
          <w:numId w:val="7"/>
        </w:numPr>
        <w:spacing w:after="266" w:line="240" w:lineRule="auto"/>
        <w:ind w:left="0" w:right="69" w:firstLine="709"/>
        <w:rPr>
          <w:sz w:val="24"/>
          <w:szCs w:val="24"/>
        </w:rPr>
      </w:pPr>
      <w:r w:rsidRPr="005C70F5">
        <w:rPr>
          <w:sz w:val="24"/>
          <w:szCs w:val="24"/>
        </w:rPr>
        <w:t>Devir öncesinde ödenen yıllık izin ücretleri aracı alan ruhsat sahibi içinde geçerlidir. Ancak ödenmemiş taksitler yeni araç sahibine aittir</w:t>
      </w:r>
      <w:r w:rsidR="00AB7144" w:rsidRPr="005C70F5">
        <w:rPr>
          <w:sz w:val="24"/>
          <w:szCs w:val="24"/>
        </w:rPr>
        <w:t>.</w:t>
      </w:r>
      <w:r w:rsidR="00AC0F13" w:rsidRPr="005C70F5">
        <w:rPr>
          <w:sz w:val="24"/>
          <w:szCs w:val="24"/>
        </w:rPr>
        <w:t xml:space="preserve">  </w:t>
      </w:r>
    </w:p>
    <w:p w:rsidR="00AC0F13" w:rsidRPr="005C70F5" w:rsidRDefault="00AC0F13" w:rsidP="00AA1292">
      <w:pPr>
        <w:spacing w:after="303" w:line="240" w:lineRule="auto"/>
        <w:ind w:right="14" w:firstLine="709"/>
        <w:rPr>
          <w:b/>
          <w:sz w:val="24"/>
          <w:szCs w:val="24"/>
        </w:rPr>
      </w:pPr>
      <w:r w:rsidRPr="005C70F5">
        <w:rPr>
          <w:b/>
          <w:sz w:val="24"/>
          <w:szCs w:val="24"/>
        </w:rPr>
        <w:t>C) Belediye Alacaklarının Tahsili İle İlgili Yapılacak İşlemler:</w:t>
      </w:r>
    </w:p>
    <w:p w:rsidR="000465F8" w:rsidRPr="005C70F5" w:rsidRDefault="00AC0F13" w:rsidP="00AA1292">
      <w:pPr>
        <w:spacing w:after="247" w:line="240" w:lineRule="auto"/>
        <w:ind w:right="125" w:firstLine="709"/>
        <w:rPr>
          <w:b/>
          <w:sz w:val="24"/>
          <w:szCs w:val="24"/>
        </w:rPr>
      </w:pPr>
      <w:r w:rsidRPr="005C70F5">
        <w:rPr>
          <w:sz w:val="24"/>
          <w:szCs w:val="24"/>
        </w:rPr>
        <w:t>Taksi</w:t>
      </w:r>
      <w:r w:rsidR="00BC17C9" w:rsidRPr="005C70F5">
        <w:rPr>
          <w:sz w:val="24"/>
          <w:szCs w:val="24"/>
        </w:rPr>
        <w:t>tlerini vadesi geldiğinde ödemeyen</w:t>
      </w:r>
      <w:r w:rsidRPr="005C70F5">
        <w:rPr>
          <w:sz w:val="24"/>
          <w:szCs w:val="24"/>
        </w:rPr>
        <w:t xml:space="preserve"> en çal</w:t>
      </w:r>
      <w:r w:rsidR="008101AD" w:rsidRPr="005C70F5">
        <w:rPr>
          <w:sz w:val="24"/>
          <w:szCs w:val="24"/>
        </w:rPr>
        <w:t>ışma</w:t>
      </w:r>
      <w:r w:rsidRPr="005C70F5">
        <w:rPr>
          <w:sz w:val="24"/>
          <w:szCs w:val="24"/>
        </w:rPr>
        <w:t xml:space="preserve"> ruhsatlı araç sahipleri hakkında, Mali Hizmetler Müdürlü</w:t>
      </w:r>
      <w:r w:rsidR="00BC17C9" w:rsidRPr="005C70F5">
        <w:rPr>
          <w:sz w:val="24"/>
          <w:szCs w:val="24"/>
        </w:rPr>
        <w:t>ğü'nce ödeme</w:t>
      </w:r>
      <w:r w:rsidRPr="005C70F5">
        <w:rPr>
          <w:sz w:val="24"/>
          <w:szCs w:val="24"/>
        </w:rPr>
        <w:t xml:space="preserve"> yazısı düzenlenir araç sahiplerine tebligat kanunu hükümlerine göre tebliğ edilerek </w:t>
      </w:r>
      <w:r w:rsidR="00BC17C9" w:rsidRPr="005C70F5">
        <w:rPr>
          <w:sz w:val="24"/>
          <w:szCs w:val="24"/>
        </w:rPr>
        <w:t>7 takvim</w:t>
      </w:r>
      <w:r w:rsidRPr="005C70F5">
        <w:rPr>
          <w:sz w:val="24"/>
          <w:szCs w:val="24"/>
        </w:rPr>
        <w:t xml:space="preserve"> günü </w:t>
      </w:r>
      <w:r w:rsidR="00BC17C9" w:rsidRPr="005C70F5">
        <w:rPr>
          <w:sz w:val="24"/>
          <w:szCs w:val="24"/>
        </w:rPr>
        <w:t>süre</w:t>
      </w:r>
      <w:r w:rsidRPr="005C70F5">
        <w:rPr>
          <w:sz w:val="24"/>
          <w:szCs w:val="24"/>
        </w:rPr>
        <w:t xml:space="preserve"> verilir.</w:t>
      </w:r>
      <w:r w:rsidR="00BC17C9" w:rsidRPr="005C70F5">
        <w:rPr>
          <w:sz w:val="24"/>
          <w:szCs w:val="24"/>
        </w:rPr>
        <w:t xml:space="preserve"> Bu süre içerisinde</w:t>
      </w:r>
      <w:r w:rsidRPr="005C70F5">
        <w:rPr>
          <w:sz w:val="24"/>
          <w:szCs w:val="24"/>
        </w:rPr>
        <w:t xml:space="preserve"> ödeme yapanlardan </w:t>
      </w:r>
      <w:r w:rsidR="00BC17C9" w:rsidRPr="005C70F5">
        <w:rPr>
          <w:sz w:val="24"/>
          <w:szCs w:val="24"/>
        </w:rPr>
        <w:t>6183 sayılı Amme Alacaklarının Tahsili Hakkındaki Kanun</w:t>
      </w:r>
      <w:r w:rsidRPr="005C70F5">
        <w:rPr>
          <w:sz w:val="24"/>
          <w:szCs w:val="24"/>
        </w:rPr>
        <w:t xml:space="preserve">da belirtilen gecikme zammı oranları tatbik edilir, Verilen 7 takvim günü süre sonunda ödeme yapmayan araç sahipleri İse </w:t>
      </w:r>
      <w:r w:rsidR="00D319D6" w:rsidRPr="005C70F5">
        <w:rPr>
          <w:sz w:val="24"/>
          <w:szCs w:val="24"/>
        </w:rPr>
        <w:t xml:space="preserve">Ruhsat ve Denetim Müdürlüğü </w:t>
      </w:r>
      <w:r w:rsidRPr="005C70F5">
        <w:rPr>
          <w:sz w:val="24"/>
          <w:szCs w:val="24"/>
        </w:rPr>
        <w:t xml:space="preserve">'ne yazı İle bildirilir. </w:t>
      </w:r>
      <w:r w:rsidR="00D319D6" w:rsidRPr="005C70F5">
        <w:rPr>
          <w:sz w:val="24"/>
          <w:szCs w:val="24"/>
        </w:rPr>
        <w:t>Ruhsat ve Denetim Müdürlüğü</w:t>
      </w:r>
      <w:r w:rsidRPr="005C70F5">
        <w:rPr>
          <w:sz w:val="24"/>
          <w:szCs w:val="24"/>
        </w:rPr>
        <w:t>nce Gecikme zammı tatbik edilen araçlar taksitler ödeninceye kadar 5326 sayılı kanunun 19. maddesi uyarınca trafikten men edilir.</w:t>
      </w:r>
      <w:r w:rsidR="001044A7" w:rsidRPr="005C70F5">
        <w:rPr>
          <w:b/>
          <w:sz w:val="24"/>
          <w:szCs w:val="24"/>
        </w:rPr>
        <w:t xml:space="preserve">   </w:t>
      </w:r>
    </w:p>
    <w:p w:rsidR="00AC0F13" w:rsidRPr="005C70F5" w:rsidRDefault="00AC0F13" w:rsidP="00AA1292">
      <w:pPr>
        <w:spacing w:after="0" w:line="240" w:lineRule="auto"/>
        <w:ind w:right="11" w:firstLine="709"/>
        <w:rPr>
          <w:b/>
          <w:sz w:val="24"/>
          <w:szCs w:val="24"/>
        </w:rPr>
      </w:pPr>
      <w:r w:rsidRPr="005C70F5">
        <w:rPr>
          <w:b/>
          <w:sz w:val="24"/>
          <w:szCs w:val="24"/>
        </w:rPr>
        <w:t>Eğitim:</w:t>
      </w:r>
    </w:p>
    <w:p w:rsidR="008F18C7" w:rsidRPr="005C70F5" w:rsidRDefault="008F18C7" w:rsidP="00AA1292">
      <w:pPr>
        <w:spacing w:after="0" w:line="240" w:lineRule="auto"/>
        <w:ind w:right="11" w:firstLine="709"/>
        <w:rPr>
          <w:b/>
          <w:sz w:val="24"/>
          <w:szCs w:val="24"/>
        </w:rPr>
      </w:pPr>
    </w:p>
    <w:p w:rsidR="00AC0F13" w:rsidRPr="005C70F5" w:rsidRDefault="00AC0F13" w:rsidP="00AA1292">
      <w:pPr>
        <w:spacing w:after="0" w:line="240" w:lineRule="auto"/>
        <w:ind w:right="11" w:firstLine="709"/>
        <w:rPr>
          <w:b/>
          <w:sz w:val="24"/>
          <w:szCs w:val="24"/>
        </w:rPr>
      </w:pPr>
      <w:r w:rsidRPr="005C70F5">
        <w:rPr>
          <w:b/>
          <w:noProof/>
          <w:sz w:val="24"/>
          <w:szCs w:val="24"/>
        </w:rPr>
        <w:drawing>
          <wp:anchor distT="0" distB="0" distL="114300" distR="114300" simplePos="0" relativeHeight="251679744" behindDoc="0" locked="0" layoutInCell="1" allowOverlap="0" wp14:anchorId="18E105B5" wp14:editId="0BA4B5D7">
            <wp:simplePos x="0" y="0"/>
            <wp:positionH relativeFrom="page">
              <wp:posOffset>6559296</wp:posOffset>
            </wp:positionH>
            <wp:positionV relativeFrom="page">
              <wp:posOffset>6050684</wp:posOffset>
            </wp:positionV>
            <wp:extent cx="6097" cy="12199"/>
            <wp:effectExtent l="0" t="0" r="0" b="0"/>
            <wp:wrapSquare wrapText="bothSides"/>
            <wp:docPr id="26118" name="Picture 26118"/>
            <wp:cNvGraphicFramePr/>
            <a:graphic xmlns:a="http://schemas.openxmlformats.org/drawingml/2006/main">
              <a:graphicData uri="http://schemas.openxmlformats.org/drawingml/2006/picture">
                <pic:pic xmlns:pic="http://schemas.openxmlformats.org/drawingml/2006/picture">
                  <pic:nvPicPr>
                    <pic:cNvPr id="26118" name="Picture 26118"/>
                    <pic:cNvPicPr/>
                  </pic:nvPicPr>
                  <pic:blipFill>
                    <a:blip r:embed="rId37"/>
                    <a:stretch>
                      <a:fillRect/>
                    </a:stretch>
                  </pic:blipFill>
                  <pic:spPr>
                    <a:xfrm>
                      <a:off x="0" y="0"/>
                      <a:ext cx="6097" cy="12199"/>
                    </a:xfrm>
                    <a:prstGeom prst="rect">
                      <a:avLst/>
                    </a:prstGeom>
                  </pic:spPr>
                </pic:pic>
              </a:graphicData>
            </a:graphic>
          </wp:anchor>
        </w:drawing>
      </w:r>
      <w:r w:rsidRPr="005C70F5">
        <w:rPr>
          <w:b/>
          <w:sz w:val="24"/>
          <w:szCs w:val="24"/>
        </w:rPr>
        <w:t>Madde 17-</w:t>
      </w:r>
    </w:p>
    <w:p w:rsidR="008F18C7" w:rsidRPr="005C70F5" w:rsidRDefault="008F18C7" w:rsidP="00AA1292">
      <w:pPr>
        <w:spacing w:after="0" w:line="240" w:lineRule="auto"/>
        <w:ind w:right="11" w:firstLine="709"/>
        <w:rPr>
          <w:b/>
          <w:sz w:val="24"/>
          <w:szCs w:val="24"/>
        </w:rPr>
      </w:pPr>
    </w:p>
    <w:p w:rsidR="00AC0F13" w:rsidRPr="005C70F5" w:rsidRDefault="003563F8" w:rsidP="00AA1292">
      <w:pPr>
        <w:pStyle w:val="ListeParagraf"/>
        <w:numPr>
          <w:ilvl w:val="0"/>
          <w:numId w:val="8"/>
        </w:numPr>
        <w:spacing w:after="30" w:line="240" w:lineRule="auto"/>
        <w:ind w:left="0" w:right="14" w:firstLine="709"/>
        <w:rPr>
          <w:sz w:val="24"/>
          <w:szCs w:val="24"/>
        </w:rPr>
      </w:pPr>
      <w:r w:rsidRPr="005C70F5">
        <w:rPr>
          <w:sz w:val="24"/>
          <w:szCs w:val="24"/>
        </w:rPr>
        <w:t>Ç</w:t>
      </w:r>
      <w:r w:rsidR="00AC0F13" w:rsidRPr="005C70F5">
        <w:rPr>
          <w:sz w:val="24"/>
          <w:szCs w:val="24"/>
        </w:rPr>
        <w:t xml:space="preserve">alışma ruhsatlı araçlarda araç sahibi ve sürücüleri, yılda en az 2 kez 4'er saatten az olmamak kaydıyla konusunda uman kişiler nezaretinde </w:t>
      </w:r>
      <w:r w:rsidR="00D319D6" w:rsidRPr="005C70F5">
        <w:rPr>
          <w:sz w:val="24"/>
          <w:szCs w:val="24"/>
        </w:rPr>
        <w:t xml:space="preserve">Ruhsat ve Denetim Müdürlüğü </w:t>
      </w:r>
      <w:r w:rsidR="00AC0F13" w:rsidRPr="005C70F5">
        <w:rPr>
          <w:sz w:val="24"/>
          <w:szCs w:val="24"/>
        </w:rPr>
        <w:t>ve İlgili Oda tarafından müştereken düzenlenecek eğitim seminerine katılmak zorundadır.</w:t>
      </w:r>
    </w:p>
    <w:p w:rsidR="00AC0F13" w:rsidRPr="005C70F5" w:rsidRDefault="00AC0F13" w:rsidP="00AA1292">
      <w:pPr>
        <w:pStyle w:val="ListeParagraf"/>
        <w:numPr>
          <w:ilvl w:val="0"/>
          <w:numId w:val="8"/>
        </w:numPr>
        <w:spacing w:after="30" w:line="240" w:lineRule="auto"/>
        <w:ind w:left="0" w:right="14" w:firstLine="709"/>
        <w:rPr>
          <w:sz w:val="24"/>
          <w:szCs w:val="24"/>
        </w:rPr>
      </w:pPr>
      <w:r w:rsidRPr="005C70F5">
        <w:rPr>
          <w:sz w:val="24"/>
          <w:szCs w:val="24"/>
        </w:rPr>
        <w:t xml:space="preserve">Seminere katılacak ve Belediyeden çalışma ruhsatlı araçlarda sürücülük yapacak olanların, 222 sayılı Milli Eğitim yasasına bağlı olarak Temel Eğitim diplomasına sahip olmaları şarttır. Araç sürücülerinde. </w:t>
      </w:r>
      <w:r w:rsidR="00D10436" w:rsidRPr="005C70F5">
        <w:rPr>
          <w:sz w:val="24"/>
          <w:szCs w:val="24"/>
        </w:rPr>
        <w:t>İlkokul</w:t>
      </w:r>
      <w:r w:rsidRPr="005C70F5">
        <w:rPr>
          <w:sz w:val="24"/>
          <w:szCs w:val="24"/>
        </w:rPr>
        <w:t xml:space="preserve"> diploması ile çalışanlar müktesep hak sahibidirler.</w:t>
      </w:r>
    </w:p>
    <w:p w:rsidR="00D10436" w:rsidRPr="005C70F5" w:rsidRDefault="00AC0F13" w:rsidP="00AA1292">
      <w:pPr>
        <w:pStyle w:val="ListeParagraf"/>
        <w:numPr>
          <w:ilvl w:val="0"/>
          <w:numId w:val="8"/>
        </w:numPr>
        <w:spacing w:after="74" w:line="240" w:lineRule="auto"/>
        <w:ind w:left="0" w:right="77" w:firstLine="709"/>
        <w:rPr>
          <w:sz w:val="24"/>
          <w:szCs w:val="24"/>
        </w:rPr>
      </w:pPr>
      <w:r w:rsidRPr="005C70F5">
        <w:rPr>
          <w:sz w:val="24"/>
          <w:szCs w:val="24"/>
        </w:rPr>
        <w:t xml:space="preserve">Eğitim semineri sonunda. </w:t>
      </w:r>
      <w:r w:rsidR="00D10436" w:rsidRPr="005C70F5">
        <w:rPr>
          <w:sz w:val="24"/>
          <w:szCs w:val="24"/>
        </w:rPr>
        <w:t>Seminere</w:t>
      </w:r>
      <w:r w:rsidRPr="005C70F5">
        <w:rPr>
          <w:sz w:val="24"/>
          <w:szCs w:val="24"/>
        </w:rPr>
        <w:t xml:space="preserve"> katılan araç sahibi ve sürücülerine seminere katılım belgesi verilecektir.</w:t>
      </w:r>
    </w:p>
    <w:p w:rsidR="00D10436" w:rsidRPr="005C70F5" w:rsidRDefault="00AE4F54" w:rsidP="00AA1292">
      <w:pPr>
        <w:pStyle w:val="ListeParagraf"/>
        <w:numPr>
          <w:ilvl w:val="0"/>
          <w:numId w:val="8"/>
        </w:numPr>
        <w:spacing w:after="74" w:line="240" w:lineRule="auto"/>
        <w:ind w:left="0" w:right="77" w:firstLine="709"/>
        <w:rPr>
          <w:sz w:val="24"/>
          <w:szCs w:val="24"/>
        </w:rPr>
      </w:pPr>
      <w:r w:rsidRPr="005C70F5">
        <w:rPr>
          <w:sz w:val="24"/>
          <w:szCs w:val="24"/>
        </w:rPr>
        <w:t>Ç</w:t>
      </w:r>
      <w:r w:rsidR="00AC0F13" w:rsidRPr="005C70F5">
        <w:rPr>
          <w:sz w:val="24"/>
          <w:szCs w:val="24"/>
        </w:rPr>
        <w:t xml:space="preserve">alışma ruhsatlı araçlarda çalışacak araç sahibi ve sürücüleri İl Sağlık Müdürlüğünden ruhsat almış bir sağlık kuruluşundan psikoteknik (kişilik, dikkat, </w:t>
      </w:r>
      <w:proofErr w:type="gramStart"/>
      <w:r w:rsidR="00D10436" w:rsidRPr="005C70F5">
        <w:rPr>
          <w:sz w:val="24"/>
          <w:szCs w:val="24"/>
        </w:rPr>
        <w:t>zeka</w:t>
      </w:r>
      <w:proofErr w:type="gramEnd"/>
      <w:r w:rsidR="00AC0F13" w:rsidRPr="005C70F5">
        <w:rPr>
          <w:sz w:val="24"/>
          <w:szCs w:val="24"/>
        </w:rPr>
        <w:t>, refleks) raporu almak zorundadır.</w:t>
      </w:r>
    </w:p>
    <w:p w:rsidR="00D10436" w:rsidRPr="005C70F5" w:rsidRDefault="00AC0F13" w:rsidP="00AA1292">
      <w:pPr>
        <w:pStyle w:val="ListeParagraf"/>
        <w:numPr>
          <w:ilvl w:val="0"/>
          <w:numId w:val="8"/>
        </w:numPr>
        <w:spacing w:after="74" w:line="240" w:lineRule="auto"/>
        <w:ind w:left="0" w:right="77" w:firstLine="709"/>
        <w:rPr>
          <w:sz w:val="24"/>
          <w:szCs w:val="24"/>
        </w:rPr>
      </w:pPr>
      <w:r w:rsidRPr="005C70F5">
        <w:rPr>
          <w:sz w:val="24"/>
          <w:szCs w:val="24"/>
        </w:rPr>
        <w:t>İlgili Oda tarafından her sürücü İçin Şoför Tanıtım Kartı düzenlenecektir. Psikoteknik raporu almayan ve Seminerlere katılmayan sürücülere tanıtım kartı düzenlenmez ve bu kişiler kesinlikle çalışma ruhsatlı araçları kullanamazlar.</w:t>
      </w:r>
    </w:p>
    <w:p w:rsidR="00D10436" w:rsidRPr="005C70F5" w:rsidRDefault="001B3196" w:rsidP="00AA1292">
      <w:pPr>
        <w:pStyle w:val="ListeParagraf"/>
        <w:numPr>
          <w:ilvl w:val="0"/>
          <w:numId w:val="8"/>
        </w:numPr>
        <w:spacing w:after="74" w:line="240" w:lineRule="auto"/>
        <w:ind w:left="0" w:right="77" w:firstLine="709"/>
        <w:rPr>
          <w:sz w:val="24"/>
          <w:szCs w:val="24"/>
        </w:rPr>
      </w:pPr>
      <w:r w:rsidRPr="005C70F5">
        <w:rPr>
          <w:sz w:val="24"/>
          <w:szCs w:val="24"/>
        </w:rPr>
        <w:t xml:space="preserve">Ruhsat ve Denetim Müdürlüğü </w:t>
      </w:r>
      <w:r w:rsidR="00AC0F13" w:rsidRPr="005C70F5">
        <w:rPr>
          <w:sz w:val="24"/>
          <w:szCs w:val="24"/>
        </w:rPr>
        <w:t>'nce gerekli gördüğü kişilerin şoför tanıtım kartlarını İptal edebilir.</w:t>
      </w:r>
    </w:p>
    <w:p w:rsidR="00D10436" w:rsidRPr="005C70F5" w:rsidRDefault="00AC0F13" w:rsidP="00AA1292">
      <w:pPr>
        <w:pStyle w:val="ListeParagraf"/>
        <w:numPr>
          <w:ilvl w:val="0"/>
          <w:numId w:val="8"/>
        </w:numPr>
        <w:spacing w:after="74" w:line="240" w:lineRule="auto"/>
        <w:ind w:left="0" w:right="77" w:firstLine="709"/>
        <w:rPr>
          <w:sz w:val="24"/>
          <w:szCs w:val="24"/>
        </w:rPr>
      </w:pPr>
      <w:r w:rsidRPr="005C70F5">
        <w:rPr>
          <w:noProof/>
          <w:sz w:val="24"/>
          <w:szCs w:val="24"/>
        </w:rPr>
        <w:drawing>
          <wp:anchor distT="0" distB="0" distL="114300" distR="114300" simplePos="0" relativeHeight="251681792" behindDoc="0" locked="0" layoutInCell="1" allowOverlap="0" wp14:anchorId="75953A42" wp14:editId="78E8FFC4">
            <wp:simplePos x="0" y="0"/>
            <wp:positionH relativeFrom="column">
              <wp:posOffset>365760</wp:posOffset>
            </wp:positionH>
            <wp:positionV relativeFrom="paragraph">
              <wp:posOffset>473157</wp:posOffset>
            </wp:positionV>
            <wp:extent cx="6096" cy="6099"/>
            <wp:effectExtent l="0" t="0" r="0" b="0"/>
            <wp:wrapSquare wrapText="bothSides"/>
            <wp:docPr id="26120" name="Picture 26120"/>
            <wp:cNvGraphicFramePr/>
            <a:graphic xmlns:a="http://schemas.openxmlformats.org/drawingml/2006/main">
              <a:graphicData uri="http://schemas.openxmlformats.org/drawingml/2006/picture">
                <pic:pic xmlns:pic="http://schemas.openxmlformats.org/drawingml/2006/picture">
                  <pic:nvPicPr>
                    <pic:cNvPr id="26120" name="Picture 26120"/>
                    <pic:cNvPicPr/>
                  </pic:nvPicPr>
                  <pic:blipFill>
                    <a:blip r:embed="rId38"/>
                    <a:stretch>
                      <a:fillRect/>
                    </a:stretch>
                  </pic:blipFill>
                  <pic:spPr>
                    <a:xfrm>
                      <a:off x="0" y="0"/>
                      <a:ext cx="6096" cy="6099"/>
                    </a:xfrm>
                    <a:prstGeom prst="rect">
                      <a:avLst/>
                    </a:prstGeom>
                  </pic:spPr>
                </pic:pic>
              </a:graphicData>
            </a:graphic>
          </wp:anchor>
        </w:drawing>
      </w:r>
      <w:r w:rsidRPr="005C70F5">
        <w:rPr>
          <w:sz w:val="24"/>
          <w:szCs w:val="24"/>
        </w:rPr>
        <w:t xml:space="preserve">Araçların çalışması esnasında meydana gelen her türlü ka'2 ve fiilden, bununla ilgili </w:t>
      </w:r>
      <w:r w:rsidR="00D10436" w:rsidRPr="005C70F5">
        <w:rPr>
          <w:sz w:val="24"/>
          <w:szCs w:val="24"/>
        </w:rPr>
        <w:t>olarak yargıya</w:t>
      </w:r>
      <w:r w:rsidRPr="005C70F5">
        <w:rPr>
          <w:sz w:val="24"/>
          <w:szCs w:val="24"/>
        </w:rPr>
        <w:t xml:space="preserve"> intikal eden her türlü sorumluluktan ve üçüncü şahıslara karşı doğacak </w:t>
      </w:r>
      <w:r w:rsidRPr="005C70F5">
        <w:rPr>
          <w:noProof/>
          <w:sz w:val="24"/>
          <w:szCs w:val="24"/>
        </w:rPr>
        <w:drawing>
          <wp:inline distT="0" distB="0" distL="0" distR="0" wp14:anchorId="1DA903E8" wp14:editId="78079EF0">
            <wp:extent cx="6096" cy="6100"/>
            <wp:effectExtent l="0" t="0" r="0" b="0"/>
            <wp:docPr id="26119" name="Picture 26119"/>
            <wp:cNvGraphicFramePr/>
            <a:graphic xmlns:a="http://schemas.openxmlformats.org/drawingml/2006/main">
              <a:graphicData uri="http://schemas.openxmlformats.org/drawingml/2006/picture">
                <pic:pic xmlns:pic="http://schemas.openxmlformats.org/drawingml/2006/picture">
                  <pic:nvPicPr>
                    <pic:cNvPr id="26119" name="Picture 26119"/>
                    <pic:cNvPicPr/>
                  </pic:nvPicPr>
                  <pic:blipFill>
                    <a:blip r:embed="rId28"/>
                    <a:stretch>
                      <a:fillRect/>
                    </a:stretch>
                  </pic:blipFill>
                  <pic:spPr>
                    <a:xfrm>
                      <a:off x="0" y="0"/>
                      <a:ext cx="6096" cy="6100"/>
                    </a:xfrm>
                    <a:prstGeom prst="rect">
                      <a:avLst/>
                    </a:prstGeom>
                  </pic:spPr>
                </pic:pic>
              </a:graphicData>
            </a:graphic>
          </wp:inline>
        </w:drawing>
      </w:r>
      <w:r w:rsidRPr="005C70F5">
        <w:rPr>
          <w:sz w:val="24"/>
          <w:szCs w:val="24"/>
        </w:rPr>
        <w:t xml:space="preserve">yükümlülüklerden araç sahibi tamamen sorumludur. </w:t>
      </w:r>
    </w:p>
    <w:p w:rsidR="00DA0A53" w:rsidRPr="005C70F5" w:rsidRDefault="00AC0F13" w:rsidP="00AA1292">
      <w:pPr>
        <w:pStyle w:val="ListeParagraf"/>
        <w:numPr>
          <w:ilvl w:val="0"/>
          <w:numId w:val="8"/>
        </w:numPr>
        <w:spacing w:after="74" w:line="240" w:lineRule="auto"/>
        <w:ind w:left="0" w:right="77" w:firstLine="709"/>
        <w:rPr>
          <w:sz w:val="24"/>
          <w:szCs w:val="24"/>
        </w:rPr>
      </w:pPr>
      <w:r w:rsidRPr="005C70F5">
        <w:rPr>
          <w:sz w:val="24"/>
          <w:szCs w:val="24"/>
        </w:rPr>
        <w:t>Tazminat ve bu gibi</w:t>
      </w:r>
      <w:r w:rsidR="00D10436" w:rsidRPr="005C70F5">
        <w:rPr>
          <w:sz w:val="24"/>
          <w:szCs w:val="24"/>
        </w:rPr>
        <w:t xml:space="preserve"> davalardan hükmedilen tazminat </w:t>
      </w:r>
      <w:r w:rsidRPr="005C70F5">
        <w:rPr>
          <w:sz w:val="24"/>
          <w:szCs w:val="24"/>
        </w:rPr>
        <w:t>bedellerinden Belediye sorumlu tutulmaz. Emniyet Trafik para cezalan</w:t>
      </w:r>
      <w:r w:rsidR="00AE4F54" w:rsidRPr="005C70F5">
        <w:rPr>
          <w:sz w:val="24"/>
          <w:szCs w:val="24"/>
        </w:rPr>
        <w:t xml:space="preserve"> araç sahibi veya işleticilere aittir.</w:t>
      </w:r>
    </w:p>
    <w:p w:rsidR="00DA0A53" w:rsidRPr="005C70F5" w:rsidRDefault="001044A7" w:rsidP="00AA1292">
      <w:pPr>
        <w:spacing w:after="232" w:line="240" w:lineRule="auto"/>
        <w:ind w:right="0" w:firstLine="709"/>
        <w:jc w:val="left"/>
        <w:rPr>
          <w:b/>
          <w:sz w:val="24"/>
          <w:szCs w:val="24"/>
        </w:rPr>
      </w:pPr>
      <w:r w:rsidRPr="005C70F5">
        <w:rPr>
          <w:b/>
          <w:sz w:val="24"/>
          <w:szCs w:val="24"/>
        </w:rPr>
        <w:t xml:space="preserve">       </w:t>
      </w:r>
      <w:r w:rsidR="00DA0A53" w:rsidRPr="005C70F5">
        <w:rPr>
          <w:b/>
          <w:sz w:val="24"/>
          <w:szCs w:val="24"/>
        </w:rPr>
        <w:t>Ceza Hükümleri:</w:t>
      </w:r>
    </w:p>
    <w:p w:rsidR="00DA0A53" w:rsidRPr="005C70F5" w:rsidRDefault="00DA0A53" w:rsidP="00AA1292">
      <w:pPr>
        <w:spacing w:after="208" w:line="240" w:lineRule="auto"/>
        <w:ind w:right="0" w:firstLine="709"/>
        <w:jc w:val="left"/>
        <w:rPr>
          <w:b/>
          <w:sz w:val="24"/>
          <w:szCs w:val="24"/>
        </w:rPr>
      </w:pPr>
      <w:r w:rsidRPr="005C70F5">
        <w:rPr>
          <w:b/>
          <w:sz w:val="24"/>
          <w:szCs w:val="24"/>
        </w:rPr>
        <w:t>Madde 18-</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 xml:space="preserve">Bu yönetmelik kapsamına giren tüm araçlar Belediyeden çalışma ruhsatı almadan </w:t>
      </w:r>
      <w:r w:rsidR="00D10436" w:rsidRPr="005C70F5">
        <w:rPr>
          <w:sz w:val="24"/>
          <w:szCs w:val="24"/>
        </w:rPr>
        <w:t>çalışma yapamazlar</w:t>
      </w:r>
      <w:r w:rsidRPr="005C70F5">
        <w:rPr>
          <w:sz w:val="24"/>
          <w:szCs w:val="24"/>
        </w:rPr>
        <w:t>.</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Çalışma ruhsatlı araçların kendi durakları haricinde durmaları yolc</w:t>
      </w:r>
      <w:r w:rsidR="00D10436" w:rsidRPr="005C70F5">
        <w:rPr>
          <w:sz w:val="24"/>
          <w:szCs w:val="24"/>
        </w:rPr>
        <w:t>u İndirme ve bindirme yapmaları</w:t>
      </w:r>
      <w:r w:rsidRPr="005C70F5">
        <w:rPr>
          <w:sz w:val="24"/>
          <w:szCs w:val="24"/>
        </w:rPr>
        <w:t xml:space="preserve"> yasaktır. Araçlar kendilerine verilen </w:t>
      </w:r>
      <w:r w:rsidR="005C70F5" w:rsidRPr="005C70F5">
        <w:rPr>
          <w:sz w:val="24"/>
          <w:szCs w:val="24"/>
        </w:rPr>
        <w:t>güzergâh</w:t>
      </w:r>
      <w:r w:rsidRPr="005C70F5">
        <w:rPr>
          <w:sz w:val="24"/>
          <w:szCs w:val="24"/>
        </w:rPr>
        <w:t xml:space="preserve"> dışında çalışamazlar</w:t>
      </w:r>
      <w:r w:rsidRPr="005C70F5">
        <w:rPr>
          <w:noProof/>
          <w:sz w:val="24"/>
          <w:szCs w:val="24"/>
        </w:rPr>
        <w:drawing>
          <wp:inline distT="0" distB="0" distL="0" distR="0" wp14:anchorId="26F83B98" wp14:editId="1C13026C">
            <wp:extent cx="6096" cy="12199"/>
            <wp:effectExtent l="0" t="0" r="0" b="0"/>
            <wp:docPr id="29442" name="Picture 29442"/>
            <wp:cNvGraphicFramePr/>
            <a:graphic xmlns:a="http://schemas.openxmlformats.org/drawingml/2006/main">
              <a:graphicData uri="http://schemas.openxmlformats.org/drawingml/2006/picture">
                <pic:pic xmlns:pic="http://schemas.openxmlformats.org/drawingml/2006/picture">
                  <pic:nvPicPr>
                    <pic:cNvPr id="29442" name="Picture 29442"/>
                    <pic:cNvPicPr/>
                  </pic:nvPicPr>
                  <pic:blipFill>
                    <a:blip r:embed="rId39"/>
                    <a:stretch>
                      <a:fillRect/>
                    </a:stretch>
                  </pic:blipFill>
                  <pic:spPr>
                    <a:xfrm>
                      <a:off x="0" y="0"/>
                      <a:ext cx="6096" cy="12199"/>
                    </a:xfrm>
                    <a:prstGeom prst="rect">
                      <a:avLst/>
                    </a:prstGeom>
                  </pic:spPr>
                </pic:pic>
              </a:graphicData>
            </a:graphic>
          </wp:inline>
        </w:drawing>
      </w:r>
      <w:r w:rsidRPr="005C70F5">
        <w:rPr>
          <w:sz w:val="24"/>
          <w:szCs w:val="24"/>
        </w:rPr>
        <w:t>.</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lastRenderedPageBreak/>
        <w:t>Çalışma ruhsatlı araçlarda çığırtkan-muavin bulundurulamaz.</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Çalışma ruhsatlı araçlarda İstihap haddinden fazla yolcu taşınamaz.</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Çalışma ruhsatlı araçların sürücüleri Belediyece konulan İşaret ve levhalara uymak zorundadırlar.</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Model değişikliği yapan çalışma ruhsatlı araç sahipleri aracın Trafik Tescilin</w:t>
      </w:r>
      <w:r w:rsidR="007635DD" w:rsidRPr="005C70F5">
        <w:rPr>
          <w:sz w:val="24"/>
          <w:szCs w:val="24"/>
        </w:rPr>
        <w:t>in yapıldığı tarihten itibaren 1</w:t>
      </w:r>
      <w:r w:rsidRPr="005C70F5">
        <w:rPr>
          <w:sz w:val="24"/>
          <w:szCs w:val="24"/>
        </w:rPr>
        <w:t xml:space="preserve"> ay İçinde Belediyeye bildirim yapmak zorundadır.</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Çalışma ruhsatlı araçlarda, başvuru dilekçesinde önceden belirtilmemiş İse devir İşlemleri sonuçlanmadan model değişikliği yapılamaz.</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Belediye onayı ile izin verilen reklam bilgileri dışında çalışma ruhsatlı araçların içinde dışında başka ve aksesuar bulundurulamaz.</w:t>
      </w:r>
    </w:p>
    <w:p w:rsidR="00D10436" w:rsidRPr="005C70F5" w:rsidRDefault="005F6E97" w:rsidP="00AA1292">
      <w:pPr>
        <w:pStyle w:val="ListeParagraf"/>
        <w:numPr>
          <w:ilvl w:val="0"/>
          <w:numId w:val="24"/>
        </w:numPr>
        <w:spacing w:after="4" w:line="240" w:lineRule="auto"/>
        <w:ind w:left="0" w:right="125" w:firstLine="709"/>
        <w:rPr>
          <w:sz w:val="24"/>
          <w:szCs w:val="24"/>
        </w:rPr>
      </w:pPr>
      <w:r w:rsidRPr="005C70F5">
        <w:rPr>
          <w:sz w:val="24"/>
          <w:szCs w:val="24"/>
        </w:rPr>
        <w:t>Ç</w:t>
      </w:r>
      <w:r w:rsidR="008101AD" w:rsidRPr="005C70F5">
        <w:rPr>
          <w:sz w:val="24"/>
          <w:szCs w:val="24"/>
        </w:rPr>
        <w:t>alış</w:t>
      </w:r>
      <w:r w:rsidR="007635DD" w:rsidRPr="005C70F5">
        <w:rPr>
          <w:sz w:val="24"/>
          <w:szCs w:val="24"/>
        </w:rPr>
        <w:t>m</w:t>
      </w:r>
      <w:r w:rsidR="00DA0A53" w:rsidRPr="005C70F5">
        <w:rPr>
          <w:sz w:val="24"/>
          <w:szCs w:val="24"/>
        </w:rPr>
        <w:t>a ruhsatlı ara</w:t>
      </w:r>
      <w:r w:rsidR="008101AD" w:rsidRPr="005C70F5">
        <w:rPr>
          <w:sz w:val="24"/>
          <w:szCs w:val="24"/>
        </w:rPr>
        <w:t>ç sürücüleri trafik akı</w:t>
      </w:r>
      <w:r w:rsidR="00DA0A53" w:rsidRPr="005C70F5">
        <w:rPr>
          <w:sz w:val="24"/>
          <w:szCs w:val="24"/>
        </w:rPr>
        <w:t xml:space="preserve">şını engelleyecek şekilde araç kullanamazlar. </w:t>
      </w:r>
      <w:r w:rsidR="00D10436" w:rsidRPr="005C70F5">
        <w:rPr>
          <w:sz w:val="24"/>
          <w:szCs w:val="24"/>
        </w:rPr>
        <w:t xml:space="preserve">  </w:t>
      </w:r>
    </w:p>
    <w:p w:rsidR="00D10436" w:rsidRPr="005C70F5" w:rsidRDefault="005F6E97"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w:t>
      </w:r>
      <w:r w:rsidRPr="005C70F5">
        <w:rPr>
          <w:sz w:val="24"/>
          <w:szCs w:val="24"/>
        </w:rPr>
        <w:t>ma ruhsatlı araçların içind</w:t>
      </w:r>
      <w:r w:rsidR="0076799A" w:rsidRPr="005C70F5">
        <w:rPr>
          <w:sz w:val="24"/>
          <w:szCs w:val="24"/>
        </w:rPr>
        <w:t>e y</w:t>
      </w:r>
      <w:r w:rsidRPr="005C70F5">
        <w:rPr>
          <w:sz w:val="24"/>
          <w:szCs w:val="24"/>
        </w:rPr>
        <w:t>ü</w:t>
      </w:r>
      <w:r w:rsidR="00DA0A53" w:rsidRPr="005C70F5">
        <w:rPr>
          <w:sz w:val="24"/>
          <w:szCs w:val="24"/>
        </w:rPr>
        <w:t>ksek sesle yolcuların rahatsızlığına yol açacak radyo-</w:t>
      </w:r>
      <w:r w:rsidR="001F3644" w:rsidRPr="005C70F5">
        <w:rPr>
          <w:sz w:val="24"/>
          <w:szCs w:val="24"/>
        </w:rPr>
        <w:t>teyp çalınmaz</w:t>
      </w:r>
      <w:r w:rsidR="00DA0A53" w:rsidRPr="005C70F5">
        <w:rPr>
          <w:sz w:val="24"/>
          <w:szCs w:val="24"/>
        </w:rPr>
        <w:t>.</w:t>
      </w:r>
    </w:p>
    <w:p w:rsidR="00D10436" w:rsidRPr="005C70F5" w:rsidRDefault="005F6E97"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alışma ruhsatlı Araç sürücüleri yolcularını kaza, arıza vs. mücbir sebepler haricinde yollarda aktarma yapamazlar, Son duraklarına kadar yolcularım götü</w:t>
      </w:r>
      <w:r w:rsidRPr="005C70F5">
        <w:rPr>
          <w:sz w:val="24"/>
          <w:szCs w:val="24"/>
        </w:rPr>
        <w:t>r</w:t>
      </w:r>
      <w:r w:rsidR="00DA0A53" w:rsidRPr="005C70F5">
        <w:rPr>
          <w:sz w:val="24"/>
          <w:szCs w:val="24"/>
        </w:rPr>
        <w:t>mek zorundadırlar.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alışma ruhsatlı araç sür</w:t>
      </w:r>
      <w:r w:rsidR="008101AD" w:rsidRPr="005C70F5">
        <w:rPr>
          <w:sz w:val="24"/>
          <w:szCs w:val="24"/>
        </w:rPr>
        <w:t>ücüleri kazaya uğramış araçların</w:t>
      </w:r>
      <w:r w:rsidR="00DA0A53" w:rsidRPr="005C70F5">
        <w:rPr>
          <w:sz w:val="24"/>
          <w:szCs w:val="24"/>
        </w:rPr>
        <w:t xml:space="preserve"> tamir ettirmeden hasarlı şekilde çalışmaya devam edemezler.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Çalışma ruhsatı</w:t>
      </w:r>
      <w:r w:rsidR="00DA0A53" w:rsidRPr="005C70F5">
        <w:rPr>
          <w:sz w:val="24"/>
          <w:szCs w:val="24"/>
        </w:rPr>
        <w:t xml:space="preserve"> araçlarda Belediye Meclisince belirlenen fiyat tarifelerinin yolcuların kolayca görebileceği İdarece belirlenen yere asılması zorunludur.</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noProof/>
          <w:sz w:val="24"/>
          <w:szCs w:val="24"/>
        </w:rPr>
        <w:drawing>
          <wp:anchor distT="0" distB="0" distL="114300" distR="114300" simplePos="0" relativeHeight="251686912" behindDoc="0" locked="0" layoutInCell="1" allowOverlap="0" wp14:anchorId="77E5599D" wp14:editId="34ABC41D">
            <wp:simplePos x="0" y="0"/>
            <wp:positionH relativeFrom="page">
              <wp:posOffset>810768</wp:posOffset>
            </wp:positionH>
            <wp:positionV relativeFrom="page">
              <wp:posOffset>1329687</wp:posOffset>
            </wp:positionV>
            <wp:extent cx="12192" cy="18298"/>
            <wp:effectExtent l="0" t="0" r="0" b="0"/>
            <wp:wrapSquare wrapText="bothSides"/>
            <wp:docPr id="29554" name="Picture 29554"/>
            <wp:cNvGraphicFramePr/>
            <a:graphic xmlns:a="http://schemas.openxmlformats.org/drawingml/2006/main">
              <a:graphicData uri="http://schemas.openxmlformats.org/drawingml/2006/picture">
                <pic:pic xmlns:pic="http://schemas.openxmlformats.org/drawingml/2006/picture">
                  <pic:nvPicPr>
                    <pic:cNvPr id="29554" name="Picture 29554"/>
                    <pic:cNvPicPr/>
                  </pic:nvPicPr>
                  <pic:blipFill>
                    <a:blip r:embed="rId40"/>
                    <a:stretch>
                      <a:fillRect/>
                    </a:stretch>
                  </pic:blipFill>
                  <pic:spPr>
                    <a:xfrm>
                      <a:off x="0" y="0"/>
                      <a:ext cx="12192" cy="18298"/>
                    </a:xfrm>
                    <a:prstGeom prst="rect">
                      <a:avLst/>
                    </a:prstGeom>
                  </pic:spPr>
                </pic:pic>
              </a:graphicData>
            </a:graphic>
          </wp:anchor>
        </w:drawing>
      </w:r>
      <w:r w:rsidRPr="005C70F5">
        <w:rPr>
          <w:sz w:val="24"/>
          <w:szCs w:val="24"/>
        </w:rPr>
        <w:t>Karayolları Trafik Kanunu gereği araçlarda bulundurulması zorunlu olan avadanlık dışında araç ve gereç bulundurulamaz.</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alışma ruhsatlı araçlar çalıştıkları şiireler içerisinde iç ve dış temizliğin yapılmış olması, döşemelerinin yırtık ve kirli olmaması gerekmektedir.</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Taşıma hizmetinin gerekçeli ve izinli olduğu süreler dışında yerine getirilmesi zorunludur.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Belediye</w:t>
      </w:r>
      <w:r w:rsidR="00DA0A53" w:rsidRPr="005C70F5">
        <w:rPr>
          <w:sz w:val="24"/>
          <w:szCs w:val="24"/>
        </w:rPr>
        <w:t xml:space="preserve"> Encümen kararı olmadan çalışma ruhsatlı araçlar satılamaz, devredilemez, ortak alınamaz.</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6-14 yaş gruplan arasında öğrenci taşıyan servis araçlarının rehber öğretmen bulundurması ve taşıdığı öğrenciyi evinin önünden alması zorunludur.</w:t>
      </w:r>
    </w:p>
    <w:p w:rsidR="00D10436"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Taksilere gece ve gündüz tarifesini otomatik olarak ayarlayan taksimetre takılması ve cihazın sürekli faal durumda tutulması zorunludur.</w:t>
      </w:r>
    </w:p>
    <w:p w:rsidR="00D10436" w:rsidRPr="005C70F5" w:rsidRDefault="00DB35CF" w:rsidP="00AA1292">
      <w:pPr>
        <w:pStyle w:val="ListeParagraf"/>
        <w:numPr>
          <w:ilvl w:val="0"/>
          <w:numId w:val="24"/>
        </w:numPr>
        <w:spacing w:after="4" w:line="240" w:lineRule="auto"/>
        <w:ind w:left="0" w:right="125" w:firstLine="709"/>
        <w:rPr>
          <w:sz w:val="24"/>
          <w:szCs w:val="24"/>
        </w:rPr>
      </w:pPr>
      <w:r w:rsidRPr="005C70F5">
        <w:rPr>
          <w:sz w:val="24"/>
          <w:szCs w:val="24"/>
        </w:rPr>
        <w:t>Ö</w:t>
      </w:r>
      <w:r w:rsidR="00DA0A53" w:rsidRPr="005C70F5">
        <w:rPr>
          <w:sz w:val="24"/>
          <w:szCs w:val="24"/>
        </w:rPr>
        <w:t xml:space="preserve">zel Halk </w:t>
      </w:r>
      <w:r w:rsidR="007635DD" w:rsidRPr="005C70F5">
        <w:rPr>
          <w:sz w:val="24"/>
          <w:szCs w:val="24"/>
        </w:rPr>
        <w:t xml:space="preserve">otobüsü sürücüleri </w:t>
      </w:r>
      <w:r w:rsidR="007D0C16" w:rsidRPr="005C70F5">
        <w:rPr>
          <w:sz w:val="24"/>
          <w:szCs w:val="24"/>
        </w:rPr>
        <w:t>Zabıta Amirliğince</w:t>
      </w:r>
      <w:r w:rsidR="00DA0A53" w:rsidRPr="005C70F5">
        <w:rPr>
          <w:sz w:val="24"/>
          <w:szCs w:val="24"/>
        </w:rPr>
        <w:t xml:space="preserve"> sürücüleri İçin belirlenen kıyafetlere uymak zorundadır.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alışma ruhsatlı araç sürücüleri ilgili oda tarafından verilen şoför tanıtım kartını yolcuların ve görevli memurların görebileceği şekilde araçta bulundurmak zorundadır.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Ç</w:t>
      </w:r>
      <w:r w:rsidR="00DA0A53" w:rsidRPr="005C70F5">
        <w:rPr>
          <w:sz w:val="24"/>
          <w:szCs w:val="24"/>
        </w:rPr>
        <w:t>alışma ruhsatlı araç sürücüleri yolculara saygılı ve nazik davranmak zorundadırlar.</w:t>
      </w:r>
    </w:p>
    <w:p w:rsidR="00D10436" w:rsidRPr="005C70F5" w:rsidRDefault="007635DD" w:rsidP="00AA1292">
      <w:pPr>
        <w:pStyle w:val="ListeParagraf"/>
        <w:numPr>
          <w:ilvl w:val="0"/>
          <w:numId w:val="24"/>
        </w:numPr>
        <w:spacing w:after="4" w:line="240" w:lineRule="auto"/>
        <w:ind w:left="0" w:right="125" w:firstLine="709"/>
        <w:rPr>
          <w:sz w:val="24"/>
          <w:szCs w:val="24"/>
        </w:rPr>
      </w:pPr>
      <w:r w:rsidRPr="005C70F5">
        <w:rPr>
          <w:sz w:val="24"/>
          <w:szCs w:val="24"/>
        </w:rPr>
        <w:t>Ö</w:t>
      </w:r>
      <w:r w:rsidR="00DA0A53" w:rsidRPr="005C70F5">
        <w:rPr>
          <w:sz w:val="24"/>
          <w:szCs w:val="24"/>
        </w:rPr>
        <w:t xml:space="preserve">zel halk otobüsü sürücüleri çalıştığı hattın, İlk ve son durakları da </w:t>
      </w:r>
      <w:proofErr w:type="gramStart"/>
      <w:r w:rsidR="00DA0A53" w:rsidRPr="005C70F5">
        <w:rPr>
          <w:sz w:val="24"/>
          <w:szCs w:val="24"/>
        </w:rPr>
        <w:t>dahil</w:t>
      </w:r>
      <w:proofErr w:type="gramEnd"/>
      <w:r w:rsidR="00DA0A53" w:rsidRPr="005C70F5">
        <w:rPr>
          <w:sz w:val="24"/>
          <w:szCs w:val="24"/>
        </w:rPr>
        <w:t xml:space="preserve">, </w:t>
      </w:r>
      <w:r w:rsidR="005C70F5" w:rsidRPr="005C70F5">
        <w:rPr>
          <w:sz w:val="24"/>
          <w:szCs w:val="24"/>
        </w:rPr>
        <w:t>güzergâh</w:t>
      </w:r>
      <w:r w:rsidR="00DA0A53" w:rsidRPr="005C70F5">
        <w:rPr>
          <w:sz w:val="24"/>
          <w:szCs w:val="24"/>
        </w:rPr>
        <w:t xml:space="preserve">ları üzerinde bulunan tüm otobüs duraklarından yolcu indirme ve bindirmeyi sağlıklı bir şekilde yapmak zorundadırlar. Kesinlikle </w:t>
      </w:r>
      <w:r w:rsidR="005C70F5" w:rsidRPr="005C70F5">
        <w:rPr>
          <w:sz w:val="24"/>
          <w:szCs w:val="24"/>
        </w:rPr>
        <w:t>güzergâh</w:t>
      </w:r>
      <w:r w:rsidR="00DA0A53" w:rsidRPr="005C70F5">
        <w:rPr>
          <w:sz w:val="24"/>
          <w:szCs w:val="24"/>
        </w:rPr>
        <w:t xml:space="preserve"> dışına çıkamazlar ve duraklarda yolcu İndime ve bindime süreleri dışında bekleme yapamazlar.</w:t>
      </w:r>
    </w:p>
    <w:p w:rsidR="00D10436" w:rsidRPr="005C70F5" w:rsidRDefault="008101AD" w:rsidP="00AA1292">
      <w:pPr>
        <w:pStyle w:val="ListeParagraf"/>
        <w:numPr>
          <w:ilvl w:val="0"/>
          <w:numId w:val="24"/>
        </w:numPr>
        <w:spacing w:after="4" w:line="240" w:lineRule="auto"/>
        <w:ind w:left="0" w:right="125" w:firstLine="709"/>
        <w:rPr>
          <w:sz w:val="24"/>
          <w:szCs w:val="24"/>
        </w:rPr>
      </w:pPr>
      <w:r w:rsidRPr="005C70F5">
        <w:rPr>
          <w:sz w:val="24"/>
          <w:szCs w:val="24"/>
        </w:rPr>
        <w:t xml:space="preserve"> </w:t>
      </w:r>
      <w:r w:rsidR="00DA0A53" w:rsidRPr="005C70F5">
        <w:rPr>
          <w:sz w:val="24"/>
          <w:szCs w:val="24"/>
        </w:rPr>
        <w:t>(S) P</w:t>
      </w:r>
      <w:r w:rsidR="00EA76C7" w:rsidRPr="005C70F5">
        <w:rPr>
          <w:sz w:val="24"/>
          <w:szCs w:val="24"/>
        </w:rPr>
        <w:t>lakalı servis araçları şehir içi</w:t>
      </w:r>
      <w:r w:rsidR="00DA0A53" w:rsidRPr="005C70F5">
        <w:rPr>
          <w:sz w:val="24"/>
          <w:szCs w:val="24"/>
        </w:rPr>
        <w:t xml:space="preserve"> ve şehir dışında turizm amaçlı yolcu taşımacılığı yapamaz.</w:t>
      </w:r>
    </w:p>
    <w:p w:rsidR="00DA0A53" w:rsidRPr="005C70F5" w:rsidRDefault="00DA0A53" w:rsidP="00AA1292">
      <w:pPr>
        <w:pStyle w:val="ListeParagraf"/>
        <w:numPr>
          <w:ilvl w:val="0"/>
          <w:numId w:val="24"/>
        </w:numPr>
        <w:spacing w:after="4" w:line="240" w:lineRule="auto"/>
        <w:ind w:left="0" w:right="125" w:firstLine="709"/>
        <w:rPr>
          <w:sz w:val="24"/>
          <w:szCs w:val="24"/>
        </w:rPr>
      </w:pPr>
      <w:r w:rsidRPr="005C70F5">
        <w:rPr>
          <w:sz w:val="24"/>
          <w:szCs w:val="24"/>
        </w:rPr>
        <w:t>Bele</w:t>
      </w:r>
      <w:r w:rsidR="00EA76C7" w:rsidRPr="005C70F5">
        <w:rPr>
          <w:sz w:val="24"/>
          <w:szCs w:val="24"/>
        </w:rPr>
        <w:t>diye' den izin almadan çalıştığı</w:t>
      </w:r>
      <w:r w:rsidRPr="005C70F5">
        <w:rPr>
          <w:sz w:val="24"/>
          <w:szCs w:val="24"/>
        </w:rPr>
        <w:t xml:space="preserve"> tespit edilen özel veya tüzel kişilere ait </w:t>
      </w:r>
      <w:proofErr w:type="gramStart"/>
      <w:r w:rsidRPr="005C70F5">
        <w:rPr>
          <w:sz w:val="24"/>
          <w:szCs w:val="24"/>
        </w:rPr>
        <w:t>tahdit</w:t>
      </w:r>
      <w:proofErr w:type="gramEnd"/>
      <w:r w:rsidRPr="005C70F5">
        <w:rPr>
          <w:sz w:val="24"/>
          <w:szCs w:val="24"/>
        </w:rPr>
        <w:t xml:space="preserve"> kapsamı içinde veya dışında olan tüm araçlar hakkında İdari yaptırım tutanağı düzenlenir, 5326 sayılı kanunun 19. maddesi uyarınca 7 İla 15 gün arasında trafikten men cezası verilerek araçlar otoparka çekilir.</w:t>
      </w:r>
    </w:p>
    <w:p w:rsidR="008F18C7" w:rsidRPr="005C70F5" w:rsidRDefault="008F18C7" w:rsidP="00AA1292">
      <w:pPr>
        <w:pStyle w:val="ListeParagraf"/>
        <w:spacing w:after="4" w:line="240" w:lineRule="auto"/>
        <w:ind w:left="0" w:right="125" w:firstLine="709"/>
        <w:rPr>
          <w:sz w:val="24"/>
          <w:szCs w:val="24"/>
        </w:rPr>
      </w:pPr>
    </w:p>
    <w:p w:rsidR="00E331ED" w:rsidRPr="00BD12DE" w:rsidRDefault="00E331ED" w:rsidP="00AA1292">
      <w:pPr>
        <w:pStyle w:val="Balk1"/>
        <w:numPr>
          <w:ilvl w:val="0"/>
          <w:numId w:val="0"/>
        </w:numPr>
        <w:spacing w:line="240" w:lineRule="auto"/>
        <w:ind w:firstLine="709"/>
        <w:rPr>
          <w:b/>
          <w:sz w:val="24"/>
          <w:szCs w:val="24"/>
          <w:u w:val="single"/>
        </w:rPr>
      </w:pPr>
      <w:r w:rsidRPr="00BD12DE">
        <w:rPr>
          <w:b/>
          <w:sz w:val="24"/>
          <w:szCs w:val="24"/>
          <w:u w:val="single"/>
        </w:rPr>
        <w:lastRenderedPageBreak/>
        <w:t>Yürürlük</w:t>
      </w:r>
    </w:p>
    <w:p w:rsidR="00E331ED" w:rsidRPr="005C70F5" w:rsidRDefault="00E331ED" w:rsidP="00AA1292">
      <w:pPr>
        <w:spacing w:line="240" w:lineRule="auto"/>
        <w:ind w:firstLine="709"/>
        <w:rPr>
          <w:b/>
          <w:sz w:val="24"/>
          <w:szCs w:val="24"/>
        </w:rPr>
      </w:pPr>
      <w:r w:rsidRPr="005C70F5">
        <w:rPr>
          <w:b/>
          <w:sz w:val="24"/>
          <w:szCs w:val="24"/>
        </w:rPr>
        <w:t>Madde 19-</w:t>
      </w:r>
    </w:p>
    <w:p w:rsidR="008F18C7" w:rsidRPr="005C70F5" w:rsidRDefault="008F18C7" w:rsidP="00AA1292">
      <w:pPr>
        <w:spacing w:line="240" w:lineRule="auto"/>
        <w:ind w:firstLine="709"/>
        <w:rPr>
          <w:b/>
          <w:sz w:val="24"/>
          <w:szCs w:val="24"/>
        </w:rPr>
      </w:pPr>
    </w:p>
    <w:p w:rsidR="00E331ED" w:rsidRPr="005C70F5" w:rsidRDefault="00BD12DE" w:rsidP="00BD12DE">
      <w:pPr>
        <w:spacing w:after="296" w:line="240" w:lineRule="auto"/>
        <w:ind w:right="14"/>
        <w:rPr>
          <w:sz w:val="24"/>
          <w:szCs w:val="24"/>
        </w:rPr>
      </w:pPr>
      <w:r>
        <w:rPr>
          <w:sz w:val="24"/>
          <w:szCs w:val="24"/>
        </w:rPr>
        <w:t xml:space="preserve">           </w:t>
      </w:r>
      <w:r w:rsidR="001044A7" w:rsidRPr="005C70F5">
        <w:rPr>
          <w:sz w:val="24"/>
          <w:szCs w:val="24"/>
        </w:rPr>
        <w:t xml:space="preserve"> </w:t>
      </w:r>
      <w:r w:rsidR="00E331ED" w:rsidRPr="005C70F5">
        <w:rPr>
          <w:sz w:val="24"/>
          <w:szCs w:val="24"/>
        </w:rPr>
        <w:t xml:space="preserve">5393 Sayılı Belediye Kanununun 18/m maddesi uyarınca iş bu Yönetmenlik Belediye Meclisince kabul edilip, </w:t>
      </w:r>
      <w:r w:rsidR="000E47E9">
        <w:rPr>
          <w:sz w:val="24"/>
          <w:szCs w:val="24"/>
        </w:rPr>
        <w:t>Belediye web sitesinde yayımlandığı</w:t>
      </w:r>
      <w:r w:rsidR="00E331ED" w:rsidRPr="005C70F5">
        <w:rPr>
          <w:sz w:val="24"/>
          <w:szCs w:val="24"/>
        </w:rPr>
        <w:t xml:space="preserve"> tarihte yürürlüğe girer</w:t>
      </w:r>
      <w:r w:rsidR="00FB4A41">
        <w:rPr>
          <w:sz w:val="24"/>
          <w:szCs w:val="24"/>
        </w:rPr>
        <w:t>.</w:t>
      </w:r>
    </w:p>
    <w:p w:rsidR="00E331ED" w:rsidRPr="005C70F5" w:rsidRDefault="00E331ED" w:rsidP="00AA1292">
      <w:pPr>
        <w:spacing w:after="243" w:line="240" w:lineRule="auto"/>
        <w:ind w:right="14" w:firstLine="709"/>
        <w:rPr>
          <w:b/>
          <w:sz w:val="24"/>
          <w:szCs w:val="24"/>
        </w:rPr>
      </w:pPr>
      <w:r w:rsidRPr="005C70F5">
        <w:rPr>
          <w:b/>
          <w:sz w:val="24"/>
          <w:szCs w:val="24"/>
        </w:rPr>
        <w:t>Madde 20-</w:t>
      </w:r>
      <w:r w:rsidR="001044A7" w:rsidRPr="005C70F5">
        <w:rPr>
          <w:b/>
          <w:sz w:val="24"/>
          <w:szCs w:val="24"/>
        </w:rPr>
        <w:t xml:space="preserve">  </w:t>
      </w:r>
      <w:r w:rsidRPr="00ED2164">
        <w:rPr>
          <w:sz w:val="24"/>
          <w:szCs w:val="24"/>
        </w:rPr>
        <w:t>Bu Yönetmelik hü</w:t>
      </w:r>
      <w:r w:rsidR="00295E5C" w:rsidRPr="00ED2164">
        <w:rPr>
          <w:sz w:val="24"/>
          <w:szCs w:val="24"/>
        </w:rPr>
        <w:t>kümlerini Dereli Belediye Başkanı</w:t>
      </w:r>
      <w:r w:rsidRPr="00ED2164">
        <w:rPr>
          <w:sz w:val="24"/>
          <w:szCs w:val="24"/>
        </w:rPr>
        <w:t xml:space="preserve"> yürütür</w:t>
      </w:r>
      <w:r w:rsidR="00295E5C" w:rsidRPr="00ED2164">
        <w:rPr>
          <w:sz w:val="24"/>
          <w:szCs w:val="24"/>
        </w:rPr>
        <w:t>.</w:t>
      </w:r>
    </w:p>
    <w:p w:rsidR="00E331ED" w:rsidRPr="005C70F5" w:rsidRDefault="00E331ED" w:rsidP="00AA1292">
      <w:pPr>
        <w:spacing w:after="231" w:line="240" w:lineRule="auto"/>
        <w:ind w:right="0" w:firstLine="709"/>
        <w:jc w:val="left"/>
        <w:rPr>
          <w:b/>
          <w:sz w:val="24"/>
          <w:szCs w:val="24"/>
        </w:rPr>
      </w:pPr>
      <w:r w:rsidRPr="005C70F5">
        <w:rPr>
          <w:b/>
          <w:sz w:val="24"/>
          <w:szCs w:val="24"/>
          <w:u w:val="single" w:color="000000"/>
        </w:rPr>
        <w:t>EKLER</w:t>
      </w:r>
    </w:p>
    <w:p w:rsidR="00E331ED" w:rsidRPr="005C70F5" w:rsidRDefault="00E331ED" w:rsidP="00AA1292">
      <w:pPr>
        <w:spacing w:after="4" w:line="240" w:lineRule="auto"/>
        <w:ind w:right="125" w:firstLine="709"/>
        <w:rPr>
          <w:sz w:val="24"/>
          <w:szCs w:val="24"/>
        </w:rPr>
      </w:pPr>
      <w:r w:rsidRPr="005C70F5">
        <w:rPr>
          <w:b/>
          <w:sz w:val="24"/>
          <w:szCs w:val="24"/>
        </w:rPr>
        <w:t>EK 1</w:t>
      </w:r>
      <w:r w:rsidR="002A321C" w:rsidRPr="005C70F5">
        <w:rPr>
          <w:b/>
          <w:sz w:val="24"/>
          <w:szCs w:val="24"/>
        </w:rPr>
        <w:t xml:space="preserve"> </w:t>
      </w:r>
      <w:r w:rsidRPr="005C70F5">
        <w:rPr>
          <w:sz w:val="24"/>
          <w:szCs w:val="24"/>
        </w:rPr>
        <w:t xml:space="preserve">- </w:t>
      </w:r>
      <w:r w:rsidR="008F18C7" w:rsidRPr="005C70F5">
        <w:rPr>
          <w:sz w:val="24"/>
          <w:szCs w:val="24"/>
        </w:rPr>
        <w:t>Çalışma Ruhsatı Verilecek Minibüslerde Aranacak Şartlar.</w:t>
      </w:r>
    </w:p>
    <w:p w:rsidR="008F18C7" w:rsidRPr="005C70F5" w:rsidRDefault="00E331ED" w:rsidP="00AA1292">
      <w:pPr>
        <w:spacing w:line="240" w:lineRule="auto"/>
        <w:ind w:right="1508" w:firstLine="709"/>
        <w:rPr>
          <w:sz w:val="24"/>
          <w:szCs w:val="24"/>
        </w:rPr>
      </w:pPr>
      <w:r w:rsidRPr="005C70F5">
        <w:rPr>
          <w:b/>
          <w:sz w:val="24"/>
          <w:szCs w:val="24"/>
        </w:rPr>
        <w:t>EK 2</w:t>
      </w:r>
      <w:r w:rsidR="002A321C" w:rsidRPr="005C70F5">
        <w:rPr>
          <w:b/>
          <w:sz w:val="24"/>
          <w:szCs w:val="24"/>
        </w:rPr>
        <w:t xml:space="preserve"> </w:t>
      </w:r>
      <w:r w:rsidRPr="005C70F5">
        <w:rPr>
          <w:sz w:val="24"/>
          <w:szCs w:val="24"/>
        </w:rPr>
        <w:t>-</w:t>
      </w:r>
      <w:r w:rsidR="002A321C" w:rsidRPr="005C70F5">
        <w:rPr>
          <w:sz w:val="24"/>
          <w:szCs w:val="24"/>
        </w:rPr>
        <w:t xml:space="preserve"> </w:t>
      </w:r>
      <w:r w:rsidR="008F18C7" w:rsidRPr="005C70F5">
        <w:rPr>
          <w:sz w:val="24"/>
          <w:szCs w:val="24"/>
        </w:rPr>
        <w:t>Çalışma Ruhsatı Verilecek Taksi Ve Dolmuş Araçlarında Aranacak Şartlar.</w:t>
      </w:r>
    </w:p>
    <w:p w:rsidR="005550EE" w:rsidRPr="005C70F5" w:rsidRDefault="00E331ED" w:rsidP="00AA1292">
      <w:pPr>
        <w:spacing w:line="240" w:lineRule="auto"/>
        <w:ind w:right="2150" w:firstLine="709"/>
        <w:rPr>
          <w:sz w:val="24"/>
          <w:szCs w:val="24"/>
        </w:rPr>
      </w:pPr>
      <w:r w:rsidRPr="005C70F5">
        <w:rPr>
          <w:b/>
          <w:sz w:val="24"/>
          <w:szCs w:val="24"/>
        </w:rPr>
        <w:t xml:space="preserve">EK </w:t>
      </w:r>
      <w:r w:rsidR="008F18C7" w:rsidRPr="005C70F5">
        <w:rPr>
          <w:b/>
          <w:sz w:val="24"/>
          <w:szCs w:val="24"/>
        </w:rPr>
        <w:t xml:space="preserve">3 </w:t>
      </w:r>
      <w:r w:rsidR="008F18C7" w:rsidRPr="005C70F5">
        <w:rPr>
          <w:sz w:val="24"/>
          <w:szCs w:val="24"/>
        </w:rPr>
        <w:t xml:space="preserve">- Çalışma Ruhsatı Verilecek </w:t>
      </w:r>
      <w:r w:rsidRPr="005C70F5">
        <w:rPr>
          <w:sz w:val="24"/>
          <w:szCs w:val="24"/>
        </w:rPr>
        <w:t xml:space="preserve">Servis </w:t>
      </w:r>
      <w:r w:rsidR="008F18C7" w:rsidRPr="005C70F5">
        <w:rPr>
          <w:sz w:val="24"/>
          <w:szCs w:val="24"/>
        </w:rPr>
        <w:t>Araçlarında Aranacak Şartlar.</w:t>
      </w:r>
    </w:p>
    <w:p w:rsidR="00E331ED" w:rsidRPr="005C70F5" w:rsidRDefault="00E331ED" w:rsidP="00AA1292">
      <w:pPr>
        <w:spacing w:line="240" w:lineRule="auto"/>
        <w:ind w:right="2150" w:firstLine="709"/>
        <w:rPr>
          <w:sz w:val="24"/>
          <w:szCs w:val="24"/>
        </w:rPr>
      </w:pPr>
      <w:r w:rsidRPr="005C70F5">
        <w:rPr>
          <w:b/>
          <w:sz w:val="24"/>
          <w:szCs w:val="24"/>
        </w:rPr>
        <w:t xml:space="preserve">EK </w:t>
      </w:r>
      <w:r w:rsidR="008F18C7" w:rsidRPr="005C70F5">
        <w:rPr>
          <w:b/>
          <w:sz w:val="24"/>
          <w:szCs w:val="24"/>
        </w:rPr>
        <w:t xml:space="preserve">4 </w:t>
      </w:r>
      <w:r w:rsidR="008F18C7" w:rsidRPr="005C70F5">
        <w:rPr>
          <w:sz w:val="24"/>
          <w:szCs w:val="24"/>
        </w:rPr>
        <w:t xml:space="preserve">- Çalışma Ruhsatı Verilecek Özel </w:t>
      </w:r>
      <w:r w:rsidRPr="005C70F5">
        <w:rPr>
          <w:sz w:val="24"/>
          <w:szCs w:val="24"/>
        </w:rPr>
        <w:t xml:space="preserve">Halk Otobüslerinde </w:t>
      </w:r>
      <w:r w:rsidR="008F18C7" w:rsidRPr="005C70F5">
        <w:rPr>
          <w:sz w:val="24"/>
          <w:szCs w:val="24"/>
        </w:rPr>
        <w:t>Aranacak Şartlar.</w:t>
      </w:r>
    </w:p>
    <w:p w:rsidR="009204ED" w:rsidRDefault="009204ED" w:rsidP="00AA1292">
      <w:pPr>
        <w:spacing w:line="240" w:lineRule="auto"/>
        <w:ind w:right="-51" w:firstLine="709"/>
        <w:rPr>
          <w:b/>
          <w:sz w:val="24"/>
          <w:szCs w:val="24"/>
        </w:rPr>
      </w:pPr>
    </w:p>
    <w:p w:rsidR="008F18C7" w:rsidRPr="005C70F5" w:rsidRDefault="008F18C7" w:rsidP="00AA1292">
      <w:pPr>
        <w:spacing w:line="240" w:lineRule="auto"/>
        <w:ind w:right="-51" w:firstLine="709"/>
        <w:rPr>
          <w:b/>
          <w:sz w:val="24"/>
          <w:szCs w:val="24"/>
        </w:rPr>
      </w:pPr>
      <w:r w:rsidRPr="005C70F5">
        <w:rPr>
          <w:b/>
          <w:sz w:val="24"/>
          <w:szCs w:val="24"/>
        </w:rPr>
        <w:t>EK-1</w:t>
      </w:r>
    </w:p>
    <w:p w:rsidR="002E24EF" w:rsidRPr="005C70F5" w:rsidRDefault="002E24EF" w:rsidP="00AA1292">
      <w:pPr>
        <w:spacing w:line="240" w:lineRule="auto"/>
        <w:ind w:right="-2" w:firstLine="709"/>
        <w:rPr>
          <w:sz w:val="24"/>
          <w:szCs w:val="24"/>
        </w:rPr>
      </w:pPr>
      <w:r w:rsidRPr="005C70F5">
        <w:rPr>
          <w:b/>
          <w:noProof/>
          <w:sz w:val="24"/>
          <w:szCs w:val="24"/>
        </w:rPr>
        <w:drawing>
          <wp:inline distT="0" distB="0" distL="0" distR="0" wp14:anchorId="29488BD7" wp14:editId="5F29760B">
            <wp:extent cx="6096" cy="6100"/>
            <wp:effectExtent l="0" t="0" r="0" b="0"/>
            <wp:docPr id="31819" name="Picture 31819"/>
            <wp:cNvGraphicFramePr/>
            <a:graphic xmlns:a="http://schemas.openxmlformats.org/drawingml/2006/main">
              <a:graphicData uri="http://schemas.openxmlformats.org/drawingml/2006/picture">
                <pic:pic xmlns:pic="http://schemas.openxmlformats.org/drawingml/2006/picture">
                  <pic:nvPicPr>
                    <pic:cNvPr id="31819" name="Picture 31819"/>
                    <pic:cNvPicPr/>
                  </pic:nvPicPr>
                  <pic:blipFill>
                    <a:blip r:embed="rId32"/>
                    <a:stretch>
                      <a:fillRect/>
                    </a:stretch>
                  </pic:blipFill>
                  <pic:spPr>
                    <a:xfrm>
                      <a:off x="0" y="0"/>
                      <a:ext cx="6096" cy="6100"/>
                    </a:xfrm>
                    <a:prstGeom prst="rect">
                      <a:avLst/>
                    </a:prstGeom>
                  </pic:spPr>
                </pic:pic>
              </a:graphicData>
            </a:graphic>
          </wp:inline>
        </w:drawing>
      </w:r>
      <w:r w:rsidRPr="005C70F5">
        <w:rPr>
          <w:b/>
          <w:noProof/>
          <w:sz w:val="24"/>
          <w:szCs w:val="24"/>
        </w:rPr>
        <w:drawing>
          <wp:inline distT="0" distB="0" distL="0" distR="0" wp14:anchorId="54A27403" wp14:editId="77498621">
            <wp:extent cx="6096" cy="6100"/>
            <wp:effectExtent l="0" t="0" r="0" b="0"/>
            <wp:docPr id="31820" name="Picture 31820"/>
            <wp:cNvGraphicFramePr/>
            <a:graphic xmlns:a="http://schemas.openxmlformats.org/drawingml/2006/main">
              <a:graphicData uri="http://schemas.openxmlformats.org/drawingml/2006/picture">
                <pic:pic xmlns:pic="http://schemas.openxmlformats.org/drawingml/2006/picture">
                  <pic:nvPicPr>
                    <pic:cNvPr id="31820" name="Picture 31820"/>
                    <pic:cNvPicPr/>
                  </pic:nvPicPr>
                  <pic:blipFill>
                    <a:blip r:embed="rId9"/>
                    <a:stretch>
                      <a:fillRect/>
                    </a:stretch>
                  </pic:blipFill>
                  <pic:spPr>
                    <a:xfrm>
                      <a:off x="0" y="0"/>
                      <a:ext cx="6096" cy="6100"/>
                    </a:xfrm>
                    <a:prstGeom prst="rect">
                      <a:avLst/>
                    </a:prstGeom>
                  </pic:spPr>
                </pic:pic>
              </a:graphicData>
            </a:graphic>
          </wp:inline>
        </w:drawing>
      </w:r>
      <w:r w:rsidRPr="005C70F5">
        <w:rPr>
          <w:b/>
          <w:sz w:val="24"/>
          <w:szCs w:val="24"/>
        </w:rPr>
        <w:t xml:space="preserve">Çalışma Ruhsatı </w:t>
      </w:r>
      <w:r w:rsidR="008F18C7" w:rsidRPr="005C70F5">
        <w:rPr>
          <w:b/>
          <w:sz w:val="24"/>
          <w:szCs w:val="24"/>
        </w:rPr>
        <w:t xml:space="preserve">Verilecek </w:t>
      </w:r>
      <w:r w:rsidRPr="005C70F5">
        <w:rPr>
          <w:b/>
          <w:sz w:val="24"/>
          <w:szCs w:val="24"/>
        </w:rPr>
        <w:t xml:space="preserve">Minibüs </w:t>
      </w:r>
      <w:r w:rsidR="00ED2164">
        <w:rPr>
          <w:b/>
          <w:sz w:val="24"/>
          <w:szCs w:val="24"/>
        </w:rPr>
        <w:t xml:space="preserve">Araçlarında </w:t>
      </w:r>
      <w:r w:rsidR="008F18C7" w:rsidRPr="005C70F5">
        <w:rPr>
          <w:b/>
          <w:sz w:val="24"/>
          <w:szCs w:val="24"/>
        </w:rPr>
        <w:t>Aranacak Şartlar</w:t>
      </w:r>
      <w:r w:rsidR="008F18C7" w:rsidRPr="005C70F5">
        <w:rPr>
          <w:sz w:val="24"/>
          <w:szCs w:val="24"/>
        </w:rPr>
        <w:t>;</w:t>
      </w:r>
    </w:p>
    <w:p w:rsidR="00D10436" w:rsidRPr="005C70F5" w:rsidRDefault="002E24EF" w:rsidP="00AA1292">
      <w:pPr>
        <w:pStyle w:val="ListeParagraf"/>
        <w:numPr>
          <w:ilvl w:val="0"/>
          <w:numId w:val="25"/>
        </w:numPr>
        <w:spacing w:after="30" w:line="240" w:lineRule="auto"/>
        <w:ind w:left="0" w:right="14" w:firstLine="709"/>
        <w:rPr>
          <w:sz w:val="24"/>
          <w:szCs w:val="24"/>
        </w:rPr>
      </w:pPr>
      <w:r w:rsidRPr="005C70F5">
        <w:rPr>
          <w:sz w:val="24"/>
          <w:szCs w:val="24"/>
        </w:rPr>
        <w:t xml:space="preserve">Cam hizasından 15 cm. boşluk bırakarak alt kısım </w:t>
      </w:r>
      <w:r w:rsidR="008101AD" w:rsidRPr="005C70F5">
        <w:rPr>
          <w:sz w:val="24"/>
          <w:szCs w:val="24"/>
        </w:rPr>
        <w:t>mavi</w:t>
      </w:r>
      <w:r w:rsidRPr="005C70F5">
        <w:rPr>
          <w:sz w:val="24"/>
          <w:szCs w:val="24"/>
        </w:rPr>
        <w:t xml:space="preserve"> renk kodunda, üst kısım beyaz olarak boyatmaya,</w:t>
      </w:r>
    </w:p>
    <w:p w:rsidR="00D10436" w:rsidRPr="005C70F5" w:rsidRDefault="002E24EF" w:rsidP="00AA1292">
      <w:pPr>
        <w:pStyle w:val="ListeParagraf"/>
        <w:numPr>
          <w:ilvl w:val="0"/>
          <w:numId w:val="25"/>
        </w:numPr>
        <w:spacing w:after="30" w:line="240" w:lineRule="auto"/>
        <w:ind w:left="0" w:right="14" w:firstLine="709"/>
        <w:rPr>
          <w:sz w:val="24"/>
          <w:szCs w:val="24"/>
        </w:rPr>
      </w:pPr>
      <w:r w:rsidRPr="005C70F5">
        <w:rPr>
          <w:sz w:val="24"/>
          <w:szCs w:val="24"/>
        </w:rPr>
        <w:t>Minibüslerin her iki yanlarına boşluk bırakılan 1</w:t>
      </w:r>
      <w:r w:rsidR="00337881" w:rsidRPr="005C70F5">
        <w:rPr>
          <w:sz w:val="24"/>
          <w:szCs w:val="24"/>
        </w:rPr>
        <w:t>5 cm ’</w:t>
      </w:r>
      <w:r w:rsidRPr="005C70F5">
        <w:rPr>
          <w:sz w:val="24"/>
          <w:szCs w:val="24"/>
        </w:rPr>
        <w:t xml:space="preserve">lik yere çalışacakları hattı ve takip edecekleri </w:t>
      </w:r>
      <w:r w:rsidR="005C70F5" w:rsidRPr="005C70F5">
        <w:rPr>
          <w:sz w:val="24"/>
          <w:szCs w:val="24"/>
        </w:rPr>
        <w:t>güzergâh</w:t>
      </w:r>
      <w:r w:rsidRPr="005C70F5">
        <w:rPr>
          <w:sz w:val="24"/>
          <w:szCs w:val="24"/>
        </w:rPr>
        <w:t>ın üç ana noktasının yazılmasını, (yazı ebadının 9xl,5 cm. kımızı olması gerekmektedir.)</w:t>
      </w:r>
    </w:p>
    <w:p w:rsidR="00D10436" w:rsidRPr="005C70F5" w:rsidRDefault="002E24EF" w:rsidP="00AA1292">
      <w:pPr>
        <w:pStyle w:val="ListeParagraf"/>
        <w:numPr>
          <w:ilvl w:val="0"/>
          <w:numId w:val="25"/>
        </w:numPr>
        <w:spacing w:after="30" w:line="240" w:lineRule="auto"/>
        <w:ind w:left="0" w:right="14" w:firstLine="709"/>
        <w:rPr>
          <w:sz w:val="24"/>
          <w:szCs w:val="24"/>
        </w:rPr>
      </w:pPr>
      <w:r w:rsidRPr="005C70F5">
        <w:rPr>
          <w:sz w:val="24"/>
          <w:szCs w:val="24"/>
        </w:rPr>
        <w:t xml:space="preserve">Araçlara verilen hat numaraları ve sıra numaraları kapıların alt kısımlarına, ayrıca hat numarası aracın ön ve arka camına sağ üst köşeye hat no rakamının daire içine yazılması </w:t>
      </w:r>
      <w:r w:rsidRPr="005C70F5">
        <w:rPr>
          <w:noProof/>
          <w:sz w:val="24"/>
          <w:szCs w:val="24"/>
        </w:rPr>
        <w:drawing>
          <wp:inline distT="0" distB="0" distL="0" distR="0" wp14:anchorId="77649023" wp14:editId="67FA9270">
            <wp:extent cx="6096" cy="6099"/>
            <wp:effectExtent l="0" t="0" r="0" b="0"/>
            <wp:docPr id="31825" name="Picture 31825"/>
            <wp:cNvGraphicFramePr/>
            <a:graphic xmlns:a="http://schemas.openxmlformats.org/drawingml/2006/main">
              <a:graphicData uri="http://schemas.openxmlformats.org/drawingml/2006/picture">
                <pic:pic xmlns:pic="http://schemas.openxmlformats.org/drawingml/2006/picture">
                  <pic:nvPicPr>
                    <pic:cNvPr id="31825" name="Picture 31825"/>
                    <pic:cNvPicPr/>
                  </pic:nvPicPr>
                  <pic:blipFill>
                    <a:blip r:embed="rId41"/>
                    <a:stretch>
                      <a:fillRect/>
                    </a:stretch>
                  </pic:blipFill>
                  <pic:spPr>
                    <a:xfrm>
                      <a:off x="0" y="0"/>
                      <a:ext cx="6096" cy="6099"/>
                    </a:xfrm>
                    <a:prstGeom prst="rect">
                      <a:avLst/>
                    </a:prstGeom>
                  </pic:spPr>
                </pic:pic>
              </a:graphicData>
            </a:graphic>
          </wp:inline>
        </w:drawing>
      </w:r>
      <w:r w:rsidRPr="005C70F5">
        <w:rPr>
          <w:sz w:val="24"/>
          <w:szCs w:val="24"/>
        </w:rPr>
        <w:t>mecburidir,</w:t>
      </w:r>
    </w:p>
    <w:p w:rsidR="00D10436" w:rsidRPr="005C70F5" w:rsidRDefault="002E24EF" w:rsidP="00AA1292">
      <w:pPr>
        <w:pStyle w:val="ListeParagraf"/>
        <w:numPr>
          <w:ilvl w:val="0"/>
          <w:numId w:val="25"/>
        </w:numPr>
        <w:spacing w:after="30" w:line="240" w:lineRule="auto"/>
        <w:ind w:left="0" w:right="14" w:firstLine="709"/>
        <w:rPr>
          <w:sz w:val="24"/>
          <w:szCs w:val="24"/>
        </w:rPr>
      </w:pPr>
      <w:r w:rsidRPr="005C70F5">
        <w:rPr>
          <w:sz w:val="24"/>
          <w:szCs w:val="24"/>
        </w:rPr>
        <w:t xml:space="preserve">Aracın üst kısmına </w:t>
      </w:r>
      <w:r w:rsidR="005C70F5" w:rsidRPr="005C70F5">
        <w:rPr>
          <w:sz w:val="24"/>
          <w:szCs w:val="24"/>
        </w:rPr>
        <w:t>güzergâh</w:t>
      </w:r>
      <w:r w:rsidRPr="005C70F5">
        <w:rPr>
          <w:sz w:val="24"/>
          <w:szCs w:val="24"/>
        </w:rPr>
        <w:t>ı belirten ı</w:t>
      </w:r>
      <w:r w:rsidR="00D10436" w:rsidRPr="005C70F5">
        <w:rPr>
          <w:sz w:val="24"/>
          <w:szCs w:val="24"/>
        </w:rPr>
        <w:t>şıklı tabela yapmaya zorunludur.</w:t>
      </w:r>
    </w:p>
    <w:p w:rsidR="002E24EF" w:rsidRPr="005C70F5" w:rsidRDefault="002E24EF" w:rsidP="00AA1292">
      <w:pPr>
        <w:pStyle w:val="ListeParagraf"/>
        <w:numPr>
          <w:ilvl w:val="0"/>
          <w:numId w:val="25"/>
        </w:numPr>
        <w:spacing w:after="30" w:line="240" w:lineRule="auto"/>
        <w:ind w:left="0" w:right="14" w:firstLine="709"/>
        <w:rPr>
          <w:sz w:val="24"/>
          <w:szCs w:val="24"/>
        </w:rPr>
      </w:pPr>
      <w:r w:rsidRPr="005C70F5">
        <w:rPr>
          <w:sz w:val="24"/>
          <w:szCs w:val="24"/>
        </w:rPr>
        <w:t xml:space="preserve">Minibüslerin şoför </w:t>
      </w:r>
      <w:proofErr w:type="gramStart"/>
      <w:r w:rsidRPr="005C70F5">
        <w:rPr>
          <w:sz w:val="24"/>
          <w:szCs w:val="24"/>
        </w:rPr>
        <w:t>dahil</w:t>
      </w:r>
      <w:proofErr w:type="gramEnd"/>
      <w:r w:rsidRPr="005C70F5">
        <w:rPr>
          <w:sz w:val="24"/>
          <w:szCs w:val="24"/>
        </w:rPr>
        <w:t xml:space="preserve"> yolcu kapasitesinin 14+1 olması zorunludur.</w:t>
      </w:r>
      <w:r w:rsidRPr="005C70F5">
        <w:rPr>
          <w:noProof/>
          <w:sz w:val="24"/>
          <w:szCs w:val="24"/>
        </w:rPr>
        <w:drawing>
          <wp:inline distT="0" distB="0" distL="0" distR="0" wp14:anchorId="12D0B91E" wp14:editId="6C5A72FC">
            <wp:extent cx="6096" cy="6100"/>
            <wp:effectExtent l="0" t="0" r="0" b="0"/>
            <wp:docPr id="31826" name="Picture 31826"/>
            <wp:cNvGraphicFramePr/>
            <a:graphic xmlns:a="http://schemas.openxmlformats.org/drawingml/2006/main">
              <a:graphicData uri="http://schemas.openxmlformats.org/drawingml/2006/picture">
                <pic:pic xmlns:pic="http://schemas.openxmlformats.org/drawingml/2006/picture">
                  <pic:nvPicPr>
                    <pic:cNvPr id="31826" name="Picture 31826"/>
                    <pic:cNvPicPr/>
                  </pic:nvPicPr>
                  <pic:blipFill>
                    <a:blip r:embed="rId41"/>
                    <a:stretch>
                      <a:fillRect/>
                    </a:stretch>
                  </pic:blipFill>
                  <pic:spPr>
                    <a:xfrm>
                      <a:off x="0" y="0"/>
                      <a:ext cx="6096" cy="6100"/>
                    </a:xfrm>
                    <a:prstGeom prst="rect">
                      <a:avLst/>
                    </a:prstGeom>
                  </pic:spPr>
                </pic:pic>
              </a:graphicData>
            </a:graphic>
          </wp:inline>
        </w:drawing>
      </w:r>
    </w:p>
    <w:p w:rsidR="002E24EF" w:rsidRPr="005C70F5" w:rsidRDefault="002E24EF" w:rsidP="00AA1292">
      <w:pPr>
        <w:spacing w:after="41" w:line="240" w:lineRule="auto"/>
        <w:ind w:right="657" w:firstLine="709"/>
        <w:rPr>
          <w:b/>
          <w:sz w:val="24"/>
          <w:szCs w:val="24"/>
        </w:rPr>
      </w:pPr>
      <w:r w:rsidRPr="005C70F5">
        <w:rPr>
          <w:b/>
          <w:sz w:val="24"/>
          <w:szCs w:val="24"/>
        </w:rPr>
        <w:t xml:space="preserve">EK-2 </w:t>
      </w:r>
    </w:p>
    <w:p w:rsidR="002E24EF" w:rsidRPr="005C70F5" w:rsidRDefault="002E24EF" w:rsidP="00AA1292">
      <w:pPr>
        <w:tabs>
          <w:tab w:val="left" w:pos="6804"/>
        </w:tabs>
        <w:spacing w:after="41" w:line="240" w:lineRule="auto"/>
        <w:ind w:right="374" w:firstLine="709"/>
        <w:rPr>
          <w:b/>
          <w:sz w:val="24"/>
          <w:szCs w:val="24"/>
        </w:rPr>
      </w:pPr>
      <w:r w:rsidRPr="005C70F5">
        <w:rPr>
          <w:b/>
          <w:sz w:val="24"/>
          <w:szCs w:val="24"/>
        </w:rPr>
        <w:t xml:space="preserve">Çalışma </w:t>
      </w:r>
      <w:r w:rsidR="008F18C7" w:rsidRPr="005C70F5">
        <w:rPr>
          <w:b/>
          <w:sz w:val="24"/>
          <w:szCs w:val="24"/>
        </w:rPr>
        <w:t>Ruhsatı Verilecek Taksi Ve Dolmuş Araçlarında Aranacak Şartlar;</w:t>
      </w:r>
    </w:p>
    <w:p w:rsidR="00223187" w:rsidRPr="005C70F5" w:rsidRDefault="00ED2164" w:rsidP="00AA1292">
      <w:pPr>
        <w:pStyle w:val="ListeParagraf"/>
        <w:numPr>
          <w:ilvl w:val="0"/>
          <w:numId w:val="14"/>
        </w:numPr>
        <w:spacing w:after="41" w:line="240" w:lineRule="auto"/>
        <w:ind w:left="0" w:right="14" w:firstLine="709"/>
        <w:rPr>
          <w:noProof/>
          <w:sz w:val="24"/>
          <w:szCs w:val="24"/>
        </w:rPr>
      </w:pPr>
      <w:r>
        <w:rPr>
          <w:sz w:val="24"/>
          <w:szCs w:val="24"/>
        </w:rPr>
        <w:t>Yeni durak kaydı veya mevcut durakta araç</w:t>
      </w:r>
      <w:r w:rsidR="007D0C16" w:rsidRPr="005C70F5">
        <w:rPr>
          <w:sz w:val="24"/>
          <w:szCs w:val="24"/>
        </w:rPr>
        <w:t xml:space="preserve"> değişikliği yapılacak taksi ve dolmuşlarda trafik tescilinin yapıldığı tarihte model yaşının 15 yaşından büyük olmaması gerekmektedir.</w:t>
      </w:r>
    </w:p>
    <w:p w:rsidR="008B636D" w:rsidRPr="005C70F5" w:rsidRDefault="008B636D" w:rsidP="00AA1292">
      <w:pPr>
        <w:spacing w:line="240" w:lineRule="auto"/>
        <w:ind w:right="14" w:firstLine="709"/>
        <w:rPr>
          <w:sz w:val="24"/>
          <w:szCs w:val="24"/>
        </w:rPr>
      </w:pPr>
      <w:r w:rsidRPr="005C70F5">
        <w:rPr>
          <w:b/>
          <w:noProof/>
          <w:sz w:val="24"/>
          <w:szCs w:val="24"/>
        </w:rPr>
        <w:t>1.</w:t>
      </w:r>
      <w:r w:rsidRPr="005C70F5">
        <w:rPr>
          <w:rFonts w:eastAsia="Calibri"/>
          <w:sz w:val="24"/>
          <w:szCs w:val="24"/>
        </w:rPr>
        <w:t xml:space="preserve">   Taksi aracı san renk kodunda boyanacaktır. Dolmuş aracı Belediye Başkanlığınca </w:t>
      </w:r>
      <w:r w:rsidR="001F3644" w:rsidRPr="005C70F5">
        <w:rPr>
          <w:rFonts w:eastAsia="Calibri"/>
          <w:sz w:val="24"/>
          <w:szCs w:val="24"/>
        </w:rPr>
        <w:t>belirlenecek renk</w:t>
      </w:r>
      <w:r w:rsidRPr="005C70F5">
        <w:rPr>
          <w:rFonts w:eastAsia="Calibri"/>
          <w:sz w:val="24"/>
          <w:szCs w:val="24"/>
        </w:rPr>
        <w:t xml:space="preserve"> kodunda boyanacaktır.</w:t>
      </w:r>
    </w:p>
    <w:p w:rsidR="008F18C7" w:rsidRPr="005C70F5" w:rsidRDefault="008B636D" w:rsidP="00AA1292">
      <w:pPr>
        <w:numPr>
          <w:ilvl w:val="0"/>
          <w:numId w:val="10"/>
        </w:numPr>
        <w:spacing w:line="240" w:lineRule="auto"/>
        <w:ind w:left="0" w:right="14" w:firstLine="709"/>
        <w:rPr>
          <w:sz w:val="24"/>
          <w:szCs w:val="24"/>
        </w:rPr>
      </w:pPr>
      <w:r w:rsidRPr="005C70F5">
        <w:rPr>
          <w:rFonts w:eastAsia="Calibri"/>
          <w:sz w:val="24"/>
          <w:szCs w:val="24"/>
        </w:rPr>
        <w:t>Taksi aracının ön-kapılan ve tavanında plaka numaraları (yazı ebadının standarda uygun) olması gerekmektedir.</w:t>
      </w:r>
    </w:p>
    <w:p w:rsidR="008F18C7" w:rsidRPr="005C70F5" w:rsidRDefault="008B636D" w:rsidP="00AA1292">
      <w:pPr>
        <w:numPr>
          <w:ilvl w:val="0"/>
          <w:numId w:val="10"/>
        </w:numPr>
        <w:spacing w:line="240" w:lineRule="auto"/>
        <w:ind w:left="0" w:right="14" w:firstLine="709"/>
        <w:rPr>
          <w:sz w:val="24"/>
          <w:szCs w:val="24"/>
        </w:rPr>
      </w:pPr>
      <w:r w:rsidRPr="005C70F5">
        <w:rPr>
          <w:rFonts w:eastAsia="Calibri"/>
          <w:sz w:val="24"/>
          <w:szCs w:val="24"/>
        </w:rPr>
        <w:t>Aracın üst kısmına Işıklı Taksi ve dolmuş olduğunu göstere</w:t>
      </w:r>
      <w:r w:rsidR="000077D2" w:rsidRPr="005C70F5">
        <w:rPr>
          <w:rFonts w:eastAsia="Calibri"/>
          <w:sz w:val="24"/>
          <w:szCs w:val="24"/>
        </w:rPr>
        <w:t>n</w:t>
      </w:r>
      <w:r w:rsidRPr="005C70F5">
        <w:rPr>
          <w:rFonts w:eastAsia="Calibri"/>
          <w:sz w:val="24"/>
          <w:szCs w:val="24"/>
        </w:rPr>
        <w:t>; tabela yapılması zorunludur.</w:t>
      </w:r>
    </w:p>
    <w:p w:rsidR="000077D2" w:rsidRPr="005C70F5" w:rsidRDefault="00E3303A" w:rsidP="00AA1292">
      <w:pPr>
        <w:numPr>
          <w:ilvl w:val="0"/>
          <w:numId w:val="10"/>
        </w:numPr>
        <w:spacing w:line="240" w:lineRule="auto"/>
        <w:ind w:left="0" w:right="14" w:firstLine="709"/>
        <w:rPr>
          <w:sz w:val="24"/>
          <w:szCs w:val="24"/>
        </w:rPr>
      </w:pPr>
      <w:r w:rsidRPr="005C70F5">
        <w:rPr>
          <w:rFonts w:eastAsia="Calibri"/>
          <w:sz w:val="24"/>
          <w:szCs w:val="24"/>
        </w:rPr>
        <w:t>Taksi ve dolmuşta</w:t>
      </w:r>
      <w:r w:rsidR="008B636D" w:rsidRPr="005C70F5">
        <w:rPr>
          <w:rFonts w:eastAsia="Calibri"/>
          <w:sz w:val="24"/>
          <w:szCs w:val="24"/>
        </w:rPr>
        <w:t xml:space="preserve"> </w:t>
      </w:r>
      <w:r w:rsidRPr="005C70F5">
        <w:rPr>
          <w:rFonts w:eastAsia="Calibri"/>
          <w:sz w:val="24"/>
          <w:szCs w:val="24"/>
        </w:rPr>
        <w:t>Ş</w:t>
      </w:r>
      <w:r w:rsidR="008B636D" w:rsidRPr="005C70F5">
        <w:rPr>
          <w:rFonts w:eastAsia="Calibri"/>
          <w:sz w:val="24"/>
          <w:szCs w:val="24"/>
        </w:rPr>
        <w:t xml:space="preserve">oför </w:t>
      </w:r>
      <w:proofErr w:type="gramStart"/>
      <w:r w:rsidR="008B636D" w:rsidRPr="005C70F5">
        <w:rPr>
          <w:rFonts w:eastAsia="Calibri"/>
          <w:sz w:val="24"/>
          <w:szCs w:val="24"/>
        </w:rPr>
        <w:t>dahil</w:t>
      </w:r>
      <w:proofErr w:type="gramEnd"/>
      <w:r w:rsidR="008B636D" w:rsidRPr="005C70F5">
        <w:rPr>
          <w:rFonts w:eastAsia="Calibri"/>
          <w:sz w:val="24"/>
          <w:szCs w:val="24"/>
        </w:rPr>
        <w:t xml:space="preserve"> yolcu kapasite</w:t>
      </w:r>
      <w:r w:rsidRPr="005C70F5">
        <w:rPr>
          <w:rFonts w:eastAsia="Calibri"/>
          <w:sz w:val="24"/>
          <w:szCs w:val="24"/>
        </w:rPr>
        <w:t>sinin en çok 4+1 olması zorunludur.</w:t>
      </w:r>
      <w:r w:rsidR="008B636D" w:rsidRPr="005C70F5">
        <w:rPr>
          <w:rFonts w:eastAsia="Calibri"/>
          <w:sz w:val="24"/>
          <w:szCs w:val="24"/>
        </w:rPr>
        <w:t xml:space="preserve"> (Karayolları Trafik Kanunu </w:t>
      </w:r>
      <w:r w:rsidRPr="005C70F5">
        <w:rPr>
          <w:rFonts w:eastAsia="Calibri"/>
          <w:sz w:val="24"/>
          <w:szCs w:val="24"/>
        </w:rPr>
        <w:t>hükü</w:t>
      </w:r>
      <w:r w:rsidR="008B636D" w:rsidRPr="005C70F5">
        <w:rPr>
          <w:rFonts w:eastAsia="Calibri"/>
          <w:sz w:val="24"/>
          <w:szCs w:val="24"/>
        </w:rPr>
        <w:t xml:space="preserve">mlerine göre yolcu taşıması artırılan taksilerle ilgili yetkileri </w:t>
      </w:r>
      <w:r w:rsidR="0076799A" w:rsidRPr="005C70F5">
        <w:rPr>
          <w:rFonts w:eastAsia="Calibri"/>
          <w:sz w:val="24"/>
          <w:szCs w:val="24"/>
        </w:rPr>
        <w:t>Zabıta Amirliğine aittir.</w:t>
      </w:r>
    </w:p>
    <w:p w:rsidR="00BD12DE" w:rsidRDefault="00BD12DE" w:rsidP="00AA1292">
      <w:pPr>
        <w:spacing w:after="241" w:line="240" w:lineRule="auto"/>
        <w:ind w:right="14" w:firstLine="709"/>
        <w:rPr>
          <w:rFonts w:eastAsia="Calibri"/>
          <w:b/>
          <w:sz w:val="24"/>
          <w:szCs w:val="24"/>
        </w:rPr>
      </w:pPr>
    </w:p>
    <w:p w:rsidR="00BD12DE" w:rsidRDefault="00BD12DE" w:rsidP="00AA1292">
      <w:pPr>
        <w:spacing w:after="241" w:line="240" w:lineRule="auto"/>
        <w:ind w:right="14" w:firstLine="709"/>
        <w:rPr>
          <w:rFonts w:eastAsia="Calibri"/>
          <w:b/>
          <w:sz w:val="24"/>
          <w:szCs w:val="24"/>
        </w:rPr>
      </w:pPr>
    </w:p>
    <w:p w:rsidR="00BD12DE" w:rsidRDefault="00BD12DE" w:rsidP="00AA1292">
      <w:pPr>
        <w:spacing w:after="241" w:line="240" w:lineRule="auto"/>
        <w:ind w:right="14" w:firstLine="709"/>
        <w:rPr>
          <w:rFonts w:eastAsia="Calibri"/>
          <w:b/>
          <w:sz w:val="24"/>
          <w:szCs w:val="24"/>
        </w:rPr>
      </w:pPr>
    </w:p>
    <w:p w:rsidR="008F18C7" w:rsidRPr="005C70F5" w:rsidRDefault="000077D2" w:rsidP="00AA1292">
      <w:pPr>
        <w:spacing w:after="241" w:line="240" w:lineRule="auto"/>
        <w:ind w:right="14" w:firstLine="709"/>
        <w:rPr>
          <w:rFonts w:eastAsia="Calibri"/>
          <w:b/>
          <w:sz w:val="24"/>
          <w:szCs w:val="24"/>
        </w:rPr>
      </w:pPr>
      <w:r w:rsidRPr="005C70F5">
        <w:rPr>
          <w:rFonts w:eastAsia="Calibri"/>
          <w:b/>
          <w:sz w:val="24"/>
          <w:szCs w:val="24"/>
        </w:rPr>
        <w:lastRenderedPageBreak/>
        <w:t>EK-3</w:t>
      </w:r>
    </w:p>
    <w:p w:rsidR="000077D2" w:rsidRPr="005C70F5" w:rsidRDefault="000077D2" w:rsidP="00AA1292">
      <w:pPr>
        <w:spacing w:after="241" w:line="240" w:lineRule="auto"/>
        <w:ind w:right="14" w:firstLine="709"/>
        <w:rPr>
          <w:rFonts w:eastAsia="Calibri"/>
          <w:b/>
          <w:sz w:val="24"/>
          <w:szCs w:val="24"/>
        </w:rPr>
      </w:pPr>
      <w:r w:rsidRPr="005C70F5">
        <w:rPr>
          <w:rFonts w:eastAsia="Calibri"/>
          <w:b/>
          <w:sz w:val="24"/>
          <w:szCs w:val="24"/>
        </w:rPr>
        <w:t xml:space="preserve">Çalışma </w:t>
      </w:r>
      <w:r w:rsidR="008F18C7" w:rsidRPr="005C70F5">
        <w:rPr>
          <w:rFonts w:eastAsia="Calibri"/>
          <w:b/>
          <w:sz w:val="24"/>
          <w:szCs w:val="24"/>
        </w:rPr>
        <w:t xml:space="preserve">Ruhsatı Verilecek </w:t>
      </w:r>
      <w:r w:rsidRPr="005C70F5">
        <w:rPr>
          <w:rFonts w:eastAsia="Calibri"/>
          <w:b/>
          <w:sz w:val="24"/>
          <w:szCs w:val="24"/>
        </w:rPr>
        <w:t xml:space="preserve">Servis </w:t>
      </w:r>
      <w:r w:rsidR="008F18C7" w:rsidRPr="005C70F5">
        <w:rPr>
          <w:rFonts w:eastAsia="Calibri"/>
          <w:b/>
          <w:sz w:val="24"/>
          <w:szCs w:val="24"/>
        </w:rPr>
        <w:t>Araçlarında Aranacak Şartlar;</w:t>
      </w:r>
    </w:p>
    <w:p w:rsidR="007D0C16" w:rsidRPr="005C70F5" w:rsidRDefault="007D0C16" w:rsidP="00AA1292">
      <w:pPr>
        <w:pStyle w:val="ListeParagraf"/>
        <w:numPr>
          <w:ilvl w:val="0"/>
          <w:numId w:val="13"/>
        </w:numPr>
        <w:spacing w:line="240" w:lineRule="auto"/>
        <w:ind w:left="0" w:right="10" w:firstLine="709"/>
        <w:jc w:val="left"/>
        <w:rPr>
          <w:b/>
          <w:sz w:val="24"/>
          <w:szCs w:val="24"/>
        </w:rPr>
      </w:pPr>
      <w:r w:rsidRPr="005C70F5">
        <w:rPr>
          <w:rFonts w:eastAsia="Calibri"/>
          <w:sz w:val="24"/>
          <w:szCs w:val="24"/>
        </w:rPr>
        <w:t>Model değişikliği yapılacak servis araçlarında trafik tescilinin yapıldığı tarihte model yaşının 24 kişiliğe kadar araçlarda 10 yaş, 24 kişilikten yukarı araçlarda 15 yaşından büyük olmaması gerekmektedir.</w:t>
      </w:r>
    </w:p>
    <w:p w:rsidR="000077D2" w:rsidRPr="005C70F5" w:rsidRDefault="000077D2" w:rsidP="00AA1292">
      <w:pPr>
        <w:pStyle w:val="ListeParagraf"/>
        <w:numPr>
          <w:ilvl w:val="0"/>
          <w:numId w:val="13"/>
        </w:numPr>
        <w:spacing w:after="4" w:line="240" w:lineRule="auto"/>
        <w:ind w:left="0" w:right="14" w:firstLine="709"/>
        <w:jc w:val="left"/>
        <w:rPr>
          <w:sz w:val="24"/>
          <w:szCs w:val="24"/>
        </w:rPr>
      </w:pPr>
      <w:r w:rsidRPr="005C70F5">
        <w:rPr>
          <w:rFonts w:eastAsia="Calibri"/>
          <w:sz w:val="24"/>
          <w:szCs w:val="24"/>
        </w:rPr>
        <w:t>Okul Servis Araçlarında Okul Servis Aracı Hizmet Yönetmeliğinde belirlenen şartlar uygulanır.</w:t>
      </w:r>
    </w:p>
    <w:p w:rsidR="000077D2" w:rsidRPr="005C70F5" w:rsidRDefault="000077D2" w:rsidP="00AA1292">
      <w:pPr>
        <w:pStyle w:val="ListeParagraf"/>
        <w:numPr>
          <w:ilvl w:val="0"/>
          <w:numId w:val="13"/>
        </w:numPr>
        <w:spacing w:after="160" w:line="240" w:lineRule="auto"/>
        <w:ind w:left="0" w:right="14" w:firstLine="709"/>
        <w:jc w:val="left"/>
        <w:rPr>
          <w:sz w:val="24"/>
          <w:szCs w:val="24"/>
        </w:rPr>
      </w:pPr>
      <w:r w:rsidRPr="005C70F5">
        <w:rPr>
          <w:rFonts w:eastAsia="Calibri"/>
          <w:sz w:val="24"/>
          <w:szCs w:val="24"/>
        </w:rPr>
        <w:t>Kaportası düzgün olacaktır</w:t>
      </w:r>
    </w:p>
    <w:p w:rsidR="000077D2" w:rsidRPr="005C70F5" w:rsidRDefault="000077D2" w:rsidP="00AA1292">
      <w:pPr>
        <w:pStyle w:val="ListeParagraf"/>
        <w:numPr>
          <w:ilvl w:val="0"/>
          <w:numId w:val="13"/>
        </w:numPr>
        <w:spacing w:after="160" w:line="240" w:lineRule="auto"/>
        <w:ind w:left="0" w:right="14" w:firstLine="709"/>
        <w:jc w:val="left"/>
        <w:rPr>
          <w:sz w:val="24"/>
          <w:szCs w:val="24"/>
        </w:rPr>
      </w:pPr>
      <w:r w:rsidRPr="005C70F5">
        <w:rPr>
          <w:rFonts w:eastAsia="Calibri"/>
          <w:sz w:val="24"/>
          <w:szCs w:val="24"/>
        </w:rPr>
        <w:t>Dış görünüşü itibariyle beyaz boyalı olacaktır.</w:t>
      </w:r>
    </w:p>
    <w:p w:rsidR="000077D2" w:rsidRPr="005C70F5" w:rsidRDefault="000077D2" w:rsidP="00AA1292">
      <w:pPr>
        <w:pStyle w:val="ListeParagraf"/>
        <w:numPr>
          <w:ilvl w:val="0"/>
          <w:numId w:val="13"/>
        </w:numPr>
        <w:spacing w:after="4" w:line="240" w:lineRule="auto"/>
        <w:ind w:left="0" w:right="14" w:firstLine="709"/>
        <w:rPr>
          <w:sz w:val="24"/>
          <w:szCs w:val="24"/>
        </w:rPr>
      </w:pPr>
      <w:r w:rsidRPr="005C70F5">
        <w:rPr>
          <w:rFonts w:eastAsia="Calibri"/>
          <w:sz w:val="24"/>
          <w:szCs w:val="24"/>
        </w:rPr>
        <w:t>Camlarında kırık ya da çatlak bulunmayacaktır.</w:t>
      </w:r>
    </w:p>
    <w:p w:rsidR="000077D2" w:rsidRPr="005C70F5" w:rsidRDefault="000077D2" w:rsidP="00AA1292">
      <w:pPr>
        <w:pStyle w:val="ListeParagraf"/>
        <w:numPr>
          <w:ilvl w:val="0"/>
          <w:numId w:val="13"/>
        </w:numPr>
        <w:spacing w:line="240" w:lineRule="auto"/>
        <w:ind w:left="0" w:right="14" w:firstLine="709"/>
        <w:rPr>
          <w:sz w:val="24"/>
          <w:szCs w:val="24"/>
        </w:rPr>
      </w:pPr>
      <w:r w:rsidRPr="005C70F5">
        <w:rPr>
          <w:rFonts w:eastAsia="Calibri"/>
          <w:sz w:val="24"/>
          <w:szCs w:val="24"/>
        </w:rPr>
        <w:t>Dış yüzeylerinde tehlike oluşturacak biçimde aksesuar bulunmayacaktır. (Radyo antenleri bu kapsamda değerIendirilir.)</w:t>
      </w:r>
    </w:p>
    <w:p w:rsidR="000077D2" w:rsidRPr="005C70F5" w:rsidRDefault="000077D2" w:rsidP="00AA1292">
      <w:pPr>
        <w:pStyle w:val="ListeParagraf"/>
        <w:numPr>
          <w:ilvl w:val="0"/>
          <w:numId w:val="13"/>
        </w:numPr>
        <w:spacing w:line="240" w:lineRule="auto"/>
        <w:ind w:left="0" w:right="14" w:firstLine="709"/>
        <w:rPr>
          <w:sz w:val="24"/>
          <w:szCs w:val="24"/>
        </w:rPr>
      </w:pPr>
      <w:r w:rsidRPr="005C70F5">
        <w:rPr>
          <w:rFonts w:eastAsia="Calibri"/>
          <w:sz w:val="24"/>
          <w:szCs w:val="24"/>
        </w:rPr>
        <w:t>Aracın İçi temiz, koltukları düzenli olacaktır.</w:t>
      </w:r>
    </w:p>
    <w:p w:rsidR="000077D2" w:rsidRPr="005C70F5" w:rsidRDefault="000077D2" w:rsidP="00AA1292">
      <w:pPr>
        <w:pStyle w:val="ListeParagraf"/>
        <w:numPr>
          <w:ilvl w:val="0"/>
          <w:numId w:val="13"/>
        </w:numPr>
        <w:spacing w:after="4" w:line="240" w:lineRule="auto"/>
        <w:ind w:left="0" w:right="14" w:firstLine="709"/>
        <w:rPr>
          <w:sz w:val="24"/>
          <w:szCs w:val="24"/>
        </w:rPr>
      </w:pPr>
      <w:r w:rsidRPr="005C70F5">
        <w:rPr>
          <w:rFonts w:eastAsia="Calibri"/>
          <w:sz w:val="24"/>
          <w:szCs w:val="24"/>
        </w:rPr>
        <w:t>İç Işıklandırma için yeterli sayıda lamba çalışır durumda olacak, ancak bu lamba renkli olmayacaktır.</w:t>
      </w:r>
    </w:p>
    <w:p w:rsidR="000077D2" w:rsidRPr="005C70F5" w:rsidRDefault="000077D2" w:rsidP="00AA1292">
      <w:pPr>
        <w:pStyle w:val="ListeParagraf"/>
        <w:numPr>
          <w:ilvl w:val="0"/>
          <w:numId w:val="13"/>
        </w:numPr>
        <w:spacing w:line="240" w:lineRule="auto"/>
        <w:ind w:left="0" w:right="14" w:firstLine="709"/>
        <w:rPr>
          <w:sz w:val="24"/>
          <w:szCs w:val="24"/>
        </w:rPr>
      </w:pPr>
      <w:r w:rsidRPr="005C70F5">
        <w:rPr>
          <w:rFonts w:eastAsia="Calibri"/>
          <w:sz w:val="24"/>
          <w:szCs w:val="24"/>
        </w:rPr>
        <w:t>İçinde ya da dışında hiçbir yerde yolculara zarar verebilecek bir ek ya da imalat yer almayacaktır.</w:t>
      </w:r>
    </w:p>
    <w:p w:rsidR="000077D2" w:rsidRPr="005C70F5" w:rsidRDefault="000077D2" w:rsidP="00AA1292">
      <w:pPr>
        <w:pStyle w:val="ListeParagraf"/>
        <w:numPr>
          <w:ilvl w:val="0"/>
          <w:numId w:val="13"/>
        </w:numPr>
        <w:spacing w:after="4" w:line="240" w:lineRule="auto"/>
        <w:ind w:left="0" w:right="0" w:firstLine="709"/>
        <w:jc w:val="left"/>
        <w:rPr>
          <w:sz w:val="24"/>
          <w:szCs w:val="24"/>
        </w:rPr>
      </w:pPr>
      <w:r w:rsidRPr="005C70F5">
        <w:rPr>
          <w:rFonts w:eastAsia="Calibri"/>
          <w:sz w:val="24"/>
          <w:szCs w:val="24"/>
        </w:rPr>
        <w:t>Bütün kapılan düzenli açılır, kapanır durumda olacaktır.</w:t>
      </w:r>
    </w:p>
    <w:p w:rsidR="000077D2" w:rsidRPr="005C70F5" w:rsidRDefault="000077D2" w:rsidP="00AA1292">
      <w:pPr>
        <w:pStyle w:val="ListeParagraf"/>
        <w:numPr>
          <w:ilvl w:val="0"/>
          <w:numId w:val="13"/>
        </w:numPr>
        <w:spacing w:line="240" w:lineRule="auto"/>
        <w:ind w:left="0" w:right="14" w:firstLine="709"/>
        <w:rPr>
          <w:sz w:val="24"/>
          <w:szCs w:val="24"/>
        </w:rPr>
      </w:pPr>
      <w:r w:rsidRPr="005C70F5">
        <w:rPr>
          <w:rFonts w:eastAsia="Calibri"/>
          <w:sz w:val="24"/>
          <w:szCs w:val="24"/>
        </w:rPr>
        <w:t>Egzozu ve susturucusu zedelenmemiş olacak, çalışırken gürültü yapmayacaktır.</w:t>
      </w:r>
    </w:p>
    <w:p w:rsidR="000077D2" w:rsidRPr="005C70F5" w:rsidRDefault="000077D2" w:rsidP="00AA1292">
      <w:pPr>
        <w:numPr>
          <w:ilvl w:val="0"/>
          <w:numId w:val="11"/>
        </w:numPr>
        <w:spacing w:line="240" w:lineRule="auto"/>
        <w:ind w:left="0" w:right="14" w:firstLine="709"/>
        <w:rPr>
          <w:sz w:val="24"/>
          <w:szCs w:val="24"/>
        </w:rPr>
      </w:pPr>
      <w:r w:rsidRPr="005C70F5">
        <w:rPr>
          <w:rFonts w:eastAsia="Calibri"/>
          <w:sz w:val="24"/>
          <w:szCs w:val="24"/>
        </w:rPr>
        <w:t>Park lambaları, stop lambaları ile farları (uzun ve kısa huzmeleri) düzenli çalışır ve ayarlanmış durumda olacaktır.</w:t>
      </w:r>
    </w:p>
    <w:p w:rsidR="000077D2" w:rsidRPr="005C70F5" w:rsidRDefault="000077D2" w:rsidP="00AA1292">
      <w:pPr>
        <w:numPr>
          <w:ilvl w:val="0"/>
          <w:numId w:val="11"/>
        </w:numPr>
        <w:spacing w:line="240" w:lineRule="auto"/>
        <w:ind w:left="0" w:right="14" w:firstLine="709"/>
        <w:rPr>
          <w:sz w:val="24"/>
          <w:szCs w:val="24"/>
        </w:rPr>
      </w:pPr>
      <w:r w:rsidRPr="005C70F5">
        <w:rPr>
          <w:rFonts w:eastAsia="Calibri"/>
          <w:sz w:val="24"/>
          <w:szCs w:val="24"/>
        </w:rPr>
        <w:t>Farları şeffaf camlı olacaktır.</w:t>
      </w:r>
    </w:p>
    <w:p w:rsidR="000077D2" w:rsidRPr="005C70F5" w:rsidRDefault="000077D2" w:rsidP="00AA1292">
      <w:pPr>
        <w:numPr>
          <w:ilvl w:val="0"/>
          <w:numId w:val="11"/>
        </w:numPr>
        <w:spacing w:line="240" w:lineRule="auto"/>
        <w:ind w:left="0" w:right="14" w:firstLine="709"/>
        <w:rPr>
          <w:sz w:val="24"/>
          <w:szCs w:val="24"/>
        </w:rPr>
      </w:pPr>
      <w:r w:rsidRPr="005C70F5">
        <w:rPr>
          <w:rFonts w:eastAsia="Calibri"/>
          <w:sz w:val="24"/>
          <w:szCs w:val="24"/>
        </w:rPr>
        <w:t>Motorları düzenli çalışır durumda olacak ve egzozdan siyah duman çıkmayacaktır.</w:t>
      </w:r>
    </w:p>
    <w:p w:rsidR="000077D2" w:rsidRPr="005C70F5" w:rsidRDefault="000077D2" w:rsidP="00AA1292">
      <w:pPr>
        <w:numPr>
          <w:ilvl w:val="0"/>
          <w:numId w:val="11"/>
        </w:numPr>
        <w:spacing w:line="240" w:lineRule="auto"/>
        <w:ind w:left="0" w:right="14" w:firstLine="709"/>
        <w:rPr>
          <w:sz w:val="24"/>
          <w:szCs w:val="24"/>
        </w:rPr>
      </w:pPr>
      <w:r w:rsidRPr="005C70F5">
        <w:rPr>
          <w:rFonts w:eastAsia="Calibri"/>
          <w:sz w:val="24"/>
          <w:szCs w:val="24"/>
        </w:rPr>
        <w:t xml:space="preserve">Aracın egzozundan çıkan </w:t>
      </w:r>
      <w:proofErr w:type="gramStart"/>
      <w:r w:rsidRPr="005C70F5">
        <w:rPr>
          <w:rFonts w:eastAsia="Calibri"/>
          <w:sz w:val="24"/>
          <w:szCs w:val="24"/>
        </w:rPr>
        <w:t>emisyon</w:t>
      </w:r>
      <w:proofErr w:type="gramEnd"/>
      <w:r w:rsidRPr="005C70F5">
        <w:rPr>
          <w:rFonts w:eastAsia="Calibri"/>
          <w:sz w:val="24"/>
          <w:szCs w:val="24"/>
        </w:rPr>
        <w:t xml:space="preserve"> miktarı Giresun İl Hıfzısıhha Kurulu çevre Komisyonunun mevcut karan veya gelecekteki kararlarının amir hükümlerine uygun olacaktır.</w:t>
      </w:r>
    </w:p>
    <w:p w:rsidR="009204ED" w:rsidRPr="005C70F5" w:rsidRDefault="000077D2" w:rsidP="00AA1292">
      <w:pPr>
        <w:numPr>
          <w:ilvl w:val="0"/>
          <w:numId w:val="11"/>
        </w:numPr>
        <w:spacing w:after="0" w:line="240" w:lineRule="auto"/>
        <w:ind w:left="0" w:right="11" w:firstLine="709"/>
        <w:rPr>
          <w:sz w:val="24"/>
          <w:szCs w:val="24"/>
        </w:rPr>
      </w:pPr>
      <w:r w:rsidRPr="005C70F5">
        <w:rPr>
          <w:rFonts w:eastAsia="Calibri"/>
          <w:sz w:val="24"/>
          <w:szCs w:val="24"/>
        </w:rPr>
        <w:t>Trafik Kanununun uygun gördüğü nitelikte reflektörleri, yangın söndürücüsü, çekme halatı takozu, ilk yardım çantası bulunacaktır.</w:t>
      </w:r>
    </w:p>
    <w:p w:rsidR="000077D2" w:rsidRPr="005C70F5" w:rsidRDefault="000077D2" w:rsidP="00AA1292">
      <w:pPr>
        <w:numPr>
          <w:ilvl w:val="0"/>
          <w:numId w:val="11"/>
        </w:numPr>
        <w:spacing w:after="0" w:line="240" w:lineRule="auto"/>
        <w:ind w:left="0" w:right="11" w:firstLine="709"/>
        <w:rPr>
          <w:sz w:val="24"/>
          <w:szCs w:val="24"/>
        </w:rPr>
      </w:pPr>
      <w:r w:rsidRPr="005C70F5">
        <w:rPr>
          <w:rFonts w:eastAsia="Calibri"/>
          <w:sz w:val="24"/>
          <w:szCs w:val="24"/>
        </w:rPr>
        <w:t>Araçların kornaları havalı korna olmayacaktır.</w:t>
      </w:r>
    </w:p>
    <w:p w:rsidR="00D449BB" w:rsidRPr="005C70F5" w:rsidRDefault="00D449BB" w:rsidP="00AA1292">
      <w:pPr>
        <w:spacing w:after="0" w:line="240" w:lineRule="auto"/>
        <w:ind w:right="11" w:firstLine="709"/>
        <w:rPr>
          <w:rFonts w:eastAsia="Calibri"/>
          <w:b/>
          <w:sz w:val="24"/>
          <w:szCs w:val="24"/>
        </w:rPr>
      </w:pPr>
    </w:p>
    <w:p w:rsidR="000065BA" w:rsidRPr="005C70F5" w:rsidRDefault="000065BA" w:rsidP="00AA1292">
      <w:pPr>
        <w:spacing w:after="0" w:line="240" w:lineRule="auto"/>
        <w:ind w:right="11" w:firstLine="709"/>
        <w:rPr>
          <w:rFonts w:eastAsia="Calibri"/>
          <w:b/>
          <w:sz w:val="24"/>
          <w:szCs w:val="24"/>
        </w:rPr>
      </w:pPr>
      <w:r w:rsidRPr="005C70F5">
        <w:rPr>
          <w:rFonts w:eastAsia="Calibri"/>
          <w:b/>
          <w:sz w:val="24"/>
          <w:szCs w:val="24"/>
        </w:rPr>
        <w:t>EK-4</w:t>
      </w:r>
    </w:p>
    <w:p w:rsidR="008F18C7" w:rsidRPr="005C70F5" w:rsidRDefault="008F18C7" w:rsidP="00AA1292">
      <w:pPr>
        <w:spacing w:after="0" w:line="240" w:lineRule="auto"/>
        <w:ind w:right="11" w:firstLine="709"/>
        <w:rPr>
          <w:b/>
          <w:sz w:val="24"/>
          <w:szCs w:val="24"/>
        </w:rPr>
      </w:pPr>
    </w:p>
    <w:p w:rsidR="000077D2" w:rsidRPr="005C70F5" w:rsidRDefault="002A321C" w:rsidP="00AA1292">
      <w:pPr>
        <w:spacing w:after="0" w:line="240" w:lineRule="auto"/>
        <w:ind w:right="11" w:firstLine="709"/>
        <w:rPr>
          <w:rFonts w:eastAsia="Calibri"/>
          <w:b/>
          <w:sz w:val="24"/>
          <w:szCs w:val="24"/>
        </w:rPr>
      </w:pPr>
      <w:r w:rsidRPr="005C70F5">
        <w:rPr>
          <w:rFonts w:eastAsia="Calibri"/>
          <w:b/>
          <w:sz w:val="24"/>
          <w:szCs w:val="24"/>
        </w:rPr>
        <w:t xml:space="preserve">Çalışma </w:t>
      </w:r>
      <w:r w:rsidR="008F18C7" w:rsidRPr="005C70F5">
        <w:rPr>
          <w:rFonts w:eastAsia="Calibri"/>
          <w:b/>
          <w:sz w:val="24"/>
          <w:szCs w:val="24"/>
        </w:rPr>
        <w:t xml:space="preserve">Ruhsatı Verilecek </w:t>
      </w:r>
      <w:r w:rsidRPr="005C70F5">
        <w:rPr>
          <w:rFonts w:eastAsia="Calibri"/>
          <w:b/>
          <w:sz w:val="24"/>
          <w:szCs w:val="24"/>
        </w:rPr>
        <w:t>Ö</w:t>
      </w:r>
      <w:r w:rsidR="000065BA" w:rsidRPr="005C70F5">
        <w:rPr>
          <w:rFonts w:eastAsia="Calibri"/>
          <w:b/>
          <w:sz w:val="24"/>
          <w:szCs w:val="24"/>
        </w:rPr>
        <w:t xml:space="preserve">zel Halk Otobüslerinde </w:t>
      </w:r>
      <w:r w:rsidR="008F18C7" w:rsidRPr="005C70F5">
        <w:rPr>
          <w:rFonts w:eastAsia="Calibri"/>
          <w:b/>
          <w:sz w:val="24"/>
          <w:szCs w:val="24"/>
        </w:rPr>
        <w:t>Aranacak Şartlar;</w:t>
      </w:r>
    </w:p>
    <w:p w:rsidR="002B165B" w:rsidRPr="005C70F5" w:rsidRDefault="002B165B" w:rsidP="00AA1292">
      <w:pPr>
        <w:spacing w:after="0" w:line="240" w:lineRule="auto"/>
        <w:ind w:right="11" w:firstLine="709"/>
        <w:rPr>
          <w:rFonts w:eastAsia="Calibri"/>
          <w:b/>
          <w:sz w:val="24"/>
          <w:szCs w:val="24"/>
        </w:rPr>
      </w:pPr>
    </w:p>
    <w:p w:rsidR="002B165B" w:rsidRPr="005C70F5" w:rsidRDefault="002B165B"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 xml:space="preserve">Başvuru sahibinin Dereli sınırlarında ikamet ettiğini gösteren </w:t>
      </w:r>
      <w:proofErr w:type="gramStart"/>
      <w:r w:rsidRPr="005C70F5">
        <w:rPr>
          <w:rFonts w:eastAsia="Calibri"/>
          <w:sz w:val="24"/>
          <w:szCs w:val="24"/>
        </w:rPr>
        <w:t>ikametgah</w:t>
      </w:r>
      <w:proofErr w:type="gramEnd"/>
      <w:r w:rsidRPr="005C70F5">
        <w:rPr>
          <w:rFonts w:eastAsia="Calibri"/>
          <w:sz w:val="24"/>
          <w:szCs w:val="24"/>
        </w:rPr>
        <w:t xml:space="preserve"> belgesi ve nüfus cüzdanı sureti.</w:t>
      </w:r>
    </w:p>
    <w:p w:rsidR="002B165B" w:rsidRPr="005C70F5" w:rsidRDefault="002B165B"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Güncel vergi levhası fotokopisi, ilgili meslek odası kaydı ve sosyal güvenlik (Bağ-Kur veya SSK) belgesi.</w:t>
      </w:r>
    </w:p>
    <w:p w:rsidR="002B165B" w:rsidRPr="005C70F5" w:rsidRDefault="002B165B"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Aracı kullanacak kişinin (mal sahibi veya şoförün) mevzuata uygun sürücü belgesi, taşımacılık için gerekli ticari belgeleri (SRC ve Psikoteknik) bulunmalıdır.</w:t>
      </w:r>
    </w:p>
    <w:p w:rsidR="002B165B" w:rsidRPr="005C70F5" w:rsidRDefault="002B165B"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 xml:space="preserve">Dereli Belediyesi Mali Hizmetler Müdürlüğü'nden alınmış, belediyeye hiçbir </w:t>
      </w:r>
      <w:r w:rsidRPr="005C70F5">
        <w:rPr>
          <w:rFonts w:eastAsia="Calibri"/>
          <w:bCs/>
          <w:sz w:val="24"/>
          <w:szCs w:val="24"/>
        </w:rPr>
        <w:t>"borcu yoktur"</w:t>
      </w:r>
      <w:r w:rsidRPr="005C70F5">
        <w:rPr>
          <w:rFonts w:eastAsia="Calibri"/>
          <w:sz w:val="24"/>
          <w:szCs w:val="24"/>
        </w:rPr>
        <w:t xml:space="preserve"> belgesi. </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 xml:space="preserve">Araçların mutlaka belediyeden izin belgeli ve </w:t>
      </w:r>
      <w:r w:rsidRPr="005C70F5">
        <w:rPr>
          <w:rFonts w:eastAsia="Calibri"/>
          <w:bCs/>
          <w:sz w:val="24"/>
          <w:szCs w:val="24"/>
        </w:rPr>
        <w:t>(M) serisinden tescilli</w:t>
      </w:r>
      <w:r w:rsidRPr="005C70F5">
        <w:rPr>
          <w:rFonts w:eastAsia="Calibri"/>
          <w:sz w:val="24"/>
          <w:szCs w:val="24"/>
        </w:rPr>
        <w:t xml:space="preserve"> olması şarttır. </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İlk tescil veya ruhsat yenileme süreçlerinde belediyenin belirlediği teknik komisyon standartlarına (ilk tescilde genç araç, hizmet süresince maksimum yaş sınırı) uygunluk aranır.</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sz w:val="24"/>
          <w:szCs w:val="24"/>
        </w:rPr>
        <w:lastRenderedPageBreak/>
        <w:t>Araç içi tavan yüksekliği, koltuk yerleşimi ve genişlik ölçüleri Karayolları Trafik Kanunu standartlarına uymalıdır. Yangın söndürme tüpü, ilk yardım çantası ve imdat çekiçleri eksiksiz olmalıdır.</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sz w:val="24"/>
          <w:szCs w:val="24"/>
        </w:rPr>
        <w:t xml:space="preserve">Belediyenin belirleyeceği hat tabelaları, dijital </w:t>
      </w:r>
      <w:r w:rsidR="005C70F5" w:rsidRPr="005C70F5">
        <w:rPr>
          <w:sz w:val="24"/>
          <w:szCs w:val="24"/>
        </w:rPr>
        <w:t>güzergâh</w:t>
      </w:r>
      <w:r w:rsidRPr="005C70F5">
        <w:rPr>
          <w:sz w:val="24"/>
          <w:szCs w:val="24"/>
        </w:rPr>
        <w:t xml:space="preserve"> göstergeleri ve onaylı gövde renk kodlarına tam uyum sağlanmalıdır.</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rFonts w:eastAsia="Calibri"/>
          <w:sz w:val="24"/>
          <w:szCs w:val="24"/>
        </w:rPr>
        <w:t xml:space="preserve">Araçlar, ruhsat verilmeden önce belediyenin </w:t>
      </w:r>
      <w:r w:rsidRPr="005C70F5">
        <w:rPr>
          <w:rFonts w:eastAsia="Calibri"/>
          <w:bCs/>
          <w:sz w:val="24"/>
          <w:szCs w:val="24"/>
        </w:rPr>
        <w:t>Teknik Komisyonu</w:t>
      </w:r>
      <w:r w:rsidRPr="005C70F5">
        <w:rPr>
          <w:rFonts w:eastAsia="Calibri"/>
          <w:sz w:val="24"/>
          <w:szCs w:val="24"/>
        </w:rPr>
        <w:t xml:space="preserve"> tarafından incelenerek "Araç Uygunluk Belgesi" almak zorundadır</w:t>
      </w:r>
      <w:r w:rsidRPr="005C70F5">
        <w:rPr>
          <w:rStyle w:val="inqyif"/>
          <w:sz w:val="24"/>
          <w:szCs w:val="24"/>
        </w:rPr>
        <w:t>.</w:t>
      </w:r>
      <w:r w:rsidRPr="005C70F5">
        <w:rPr>
          <w:sz w:val="24"/>
          <w:szCs w:val="24"/>
        </w:rPr>
        <w:t xml:space="preserve"> </w:t>
      </w:r>
    </w:p>
    <w:p w:rsidR="002A321C" w:rsidRPr="005C70F5" w:rsidRDefault="002A321C" w:rsidP="00AA1292">
      <w:pPr>
        <w:pStyle w:val="ListeParagraf"/>
        <w:numPr>
          <w:ilvl w:val="0"/>
          <w:numId w:val="15"/>
        </w:numPr>
        <w:spacing w:after="0" w:line="240" w:lineRule="auto"/>
        <w:ind w:left="0" w:right="11" w:firstLine="709"/>
        <w:rPr>
          <w:rFonts w:eastAsia="Calibri"/>
          <w:sz w:val="24"/>
          <w:szCs w:val="24"/>
        </w:rPr>
      </w:pPr>
      <w:r w:rsidRPr="005C70F5">
        <w:rPr>
          <w:sz w:val="24"/>
          <w:szCs w:val="24"/>
        </w:rPr>
        <w:t>Belediye Encümeninin resmi izni ve kararı olmaksızın halk otobüsleri üzerinde satılamaz, devredilemez veya ortaklık kurulamaz.</w:t>
      </w:r>
    </w:p>
    <w:p w:rsidR="002A321C" w:rsidRPr="005C70F5" w:rsidRDefault="002A321C" w:rsidP="00AA1292">
      <w:pPr>
        <w:pStyle w:val="ListeParagraf"/>
        <w:spacing w:after="0" w:line="240" w:lineRule="auto"/>
        <w:ind w:left="0" w:right="11" w:firstLine="709"/>
        <w:rPr>
          <w:sz w:val="24"/>
          <w:szCs w:val="24"/>
        </w:rPr>
      </w:pPr>
    </w:p>
    <w:p w:rsidR="00CC150F" w:rsidRDefault="0079602A" w:rsidP="0079602A">
      <w:pPr>
        <w:spacing w:after="269" w:line="240" w:lineRule="auto"/>
        <w:ind w:right="96"/>
        <w:rPr>
          <w:b/>
          <w:sz w:val="24"/>
          <w:szCs w:val="24"/>
        </w:rPr>
      </w:pPr>
      <w:r>
        <w:rPr>
          <w:b/>
          <w:sz w:val="24"/>
          <w:szCs w:val="24"/>
        </w:rPr>
        <w:t xml:space="preserve">       B</w:t>
      </w:r>
      <w:r w:rsidR="00356629">
        <w:rPr>
          <w:b/>
          <w:sz w:val="24"/>
          <w:szCs w:val="24"/>
        </w:rPr>
        <w:t>elediye meclisinin 14.10.</w:t>
      </w:r>
      <w:r>
        <w:rPr>
          <w:b/>
          <w:sz w:val="24"/>
          <w:szCs w:val="24"/>
        </w:rPr>
        <w:t>2026 tarih ve 2026/ 57 sayılı kararı ile kabul edilmiştir.</w:t>
      </w:r>
      <w:r w:rsidR="00C873D0">
        <w:rPr>
          <w:b/>
          <w:sz w:val="24"/>
          <w:szCs w:val="24"/>
        </w:rPr>
        <w:t xml:space="preserve">                                                                                           </w:t>
      </w:r>
    </w:p>
    <w:p w:rsidR="0079602A" w:rsidRDefault="0079602A" w:rsidP="005308D9">
      <w:pPr>
        <w:spacing w:after="269" w:line="240" w:lineRule="auto"/>
        <w:ind w:right="96" w:firstLine="709"/>
        <w:rPr>
          <w:b/>
          <w:sz w:val="24"/>
          <w:szCs w:val="24"/>
        </w:rPr>
      </w:pPr>
    </w:p>
    <w:p w:rsidR="0079602A" w:rsidRPr="0079602A" w:rsidRDefault="0079602A" w:rsidP="0079602A">
      <w:pPr>
        <w:spacing w:after="0" w:line="259" w:lineRule="auto"/>
        <w:ind w:right="0"/>
        <w:rPr>
          <w:rFonts w:eastAsiaTheme="minorHAnsi"/>
          <w:color w:val="auto"/>
          <w:sz w:val="24"/>
          <w:szCs w:val="24"/>
          <w:lang w:eastAsia="en-US"/>
        </w:rPr>
      </w:pPr>
      <w:r w:rsidRPr="0079602A">
        <w:rPr>
          <w:rFonts w:eastAsiaTheme="minorHAnsi"/>
          <w:color w:val="auto"/>
          <w:sz w:val="24"/>
          <w:szCs w:val="24"/>
          <w:lang w:eastAsia="en-US"/>
        </w:rPr>
        <w:t xml:space="preserve">Kazım Zeki ŞENLİKOĞLU                     İsmail TATAR                      Salih GÖRGEÇ </w:t>
      </w:r>
    </w:p>
    <w:p w:rsidR="0079602A" w:rsidRPr="0079602A" w:rsidRDefault="0079602A" w:rsidP="0079602A">
      <w:pPr>
        <w:spacing w:after="0" w:line="240" w:lineRule="auto"/>
        <w:ind w:right="0"/>
        <w:jc w:val="left"/>
        <w:rPr>
          <w:color w:val="auto"/>
          <w:sz w:val="24"/>
          <w:szCs w:val="24"/>
        </w:rPr>
      </w:pPr>
      <w:r w:rsidRPr="0079602A">
        <w:rPr>
          <w:rFonts w:eastAsiaTheme="minorHAnsi"/>
          <w:color w:val="auto"/>
          <w:sz w:val="24"/>
          <w:szCs w:val="24"/>
          <w:lang w:eastAsia="en-US"/>
        </w:rPr>
        <w:t xml:space="preserve">Belediye ve Meclis Başkanı                          </w:t>
      </w:r>
      <w:proofErr w:type="gramStart"/>
      <w:r w:rsidRPr="0079602A">
        <w:rPr>
          <w:rFonts w:eastAsiaTheme="minorHAnsi"/>
          <w:color w:val="auto"/>
          <w:sz w:val="24"/>
          <w:szCs w:val="24"/>
          <w:lang w:eastAsia="en-US"/>
        </w:rPr>
        <w:t>Katip</w:t>
      </w:r>
      <w:proofErr w:type="gramEnd"/>
      <w:r w:rsidRPr="0079602A">
        <w:rPr>
          <w:rFonts w:eastAsiaTheme="minorHAnsi"/>
          <w:color w:val="auto"/>
          <w:sz w:val="24"/>
          <w:szCs w:val="24"/>
          <w:lang w:eastAsia="en-US"/>
        </w:rPr>
        <w:t xml:space="preserve"> Üye                             Katip Üye</w:t>
      </w:r>
    </w:p>
    <w:p w:rsidR="0079602A" w:rsidRPr="0079602A" w:rsidRDefault="0079602A" w:rsidP="0079602A">
      <w:pPr>
        <w:spacing w:after="0" w:line="240" w:lineRule="auto"/>
        <w:ind w:right="0"/>
        <w:jc w:val="left"/>
        <w:textAlignment w:val="baseline"/>
        <w:rPr>
          <w:b/>
          <w:bCs/>
          <w:color w:val="auto"/>
        </w:rPr>
      </w:pPr>
    </w:p>
    <w:p w:rsidR="0079602A" w:rsidRDefault="0079602A" w:rsidP="0079602A">
      <w:pPr>
        <w:spacing w:after="269" w:line="240" w:lineRule="auto"/>
        <w:ind w:right="96"/>
        <w:rPr>
          <w:b/>
          <w:sz w:val="24"/>
          <w:szCs w:val="24"/>
        </w:rPr>
      </w:pPr>
    </w:p>
    <w:p w:rsidR="001D5430" w:rsidRDefault="00E87FF1" w:rsidP="005308D9">
      <w:pPr>
        <w:spacing w:after="269" w:line="240" w:lineRule="auto"/>
        <w:ind w:right="96" w:firstLine="709"/>
        <w:rPr>
          <w:b/>
          <w:sz w:val="24"/>
          <w:szCs w:val="24"/>
        </w:rPr>
      </w:pPr>
      <w:bookmarkStart w:id="0" w:name="_GoBack"/>
      <w:bookmarkEnd w:id="0"/>
      <w:r w:rsidRPr="005C70F5">
        <w:rPr>
          <w:b/>
          <w:noProof/>
          <w:sz w:val="24"/>
          <w:szCs w:val="24"/>
        </w:rPr>
        <w:drawing>
          <wp:anchor distT="0" distB="0" distL="114300" distR="114300" simplePos="0" relativeHeight="251697152" behindDoc="0" locked="0" layoutInCell="1" allowOverlap="0" wp14:anchorId="02B5C380" wp14:editId="1219C7E4">
            <wp:simplePos x="0" y="0"/>
            <wp:positionH relativeFrom="page">
              <wp:posOffset>6608064</wp:posOffset>
            </wp:positionH>
            <wp:positionV relativeFrom="page">
              <wp:posOffset>2171415</wp:posOffset>
            </wp:positionV>
            <wp:extent cx="18288" cy="24398"/>
            <wp:effectExtent l="0" t="0" r="0" b="0"/>
            <wp:wrapSquare wrapText="bothSides"/>
            <wp:docPr id="1" name="Picture 31816"/>
            <wp:cNvGraphicFramePr/>
            <a:graphic xmlns:a="http://schemas.openxmlformats.org/drawingml/2006/main">
              <a:graphicData uri="http://schemas.openxmlformats.org/drawingml/2006/picture">
                <pic:pic xmlns:pic="http://schemas.openxmlformats.org/drawingml/2006/picture">
                  <pic:nvPicPr>
                    <pic:cNvPr id="31816" name="Picture 31816"/>
                    <pic:cNvPicPr/>
                  </pic:nvPicPr>
                  <pic:blipFill>
                    <a:blip r:embed="rId42"/>
                    <a:stretch>
                      <a:fillRect/>
                    </a:stretch>
                  </pic:blipFill>
                  <pic:spPr>
                    <a:xfrm>
                      <a:off x="0" y="0"/>
                      <a:ext cx="18288" cy="24398"/>
                    </a:xfrm>
                    <a:prstGeom prst="rect">
                      <a:avLst/>
                    </a:prstGeom>
                  </pic:spPr>
                </pic:pic>
              </a:graphicData>
            </a:graphic>
          </wp:anchor>
        </w:drawing>
      </w:r>
      <w:r w:rsidRPr="005C70F5">
        <w:rPr>
          <w:b/>
          <w:noProof/>
          <w:sz w:val="24"/>
          <w:szCs w:val="24"/>
        </w:rPr>
        <w:drawing>
          <wp:anchor distT="0" distB="0" distL="114300" distR="114300" simplePos="0" relativeHeight="251698176" behindDoc="0" locked="0" layoutInCell="1" allowOverlap="0" wp14:anchorId="021626C3" wp14:editId="26D9C269">
            <wp:simplePos x="0" y="0"/>
            <wp:positionH relativeFrom="page">
              <wp:posOffset>6571488</wp:posOffset>
            </wp:positionH>
            <wp:positionV relativeFrom="page">
              <wp:posOffset>7233983</wp:posOffset>
            </wp:positionV>
            <wp:extent cx="6096" cy="6100"/>
            <wp:effectExtent l="0" t="0" r="0" b="0"/>
            <wp:wrapSquare wrapText="bothSides"/>
            <wp:docPr id="2" name="Picture 31824"/>
            <wp:cNvGraphicFramePr/>
            <a:graphic xmlns:a="http://schemas.openxmlformats.org/drawingml/2006/main">
              <a:graphicData uri="http://schemas.openxmlformats.org/drawingml/2006/picture">
                <pic:pic xmlns:pic="http://schemas.openxmlformats.org/drawingml/2006/picture">
                  <pic:nvPicPr>
                    <pic:cNvPr id="31824" name="Picture 31824"/>
                    <pic:cNvPicPr/>
                  </pic:nvPicPr>
                  <pic:blipFill>
                    <a:blip r:embed="rId10"/>
                    <a:stretch>
                      <a:fillRect/>
                    </a:stretch>
                  </pic:blipFill>
                  <pic:spPr>
                    <a:xfrm>
                      <a:off x="0" y="0"/>
                      <a:ext cx="6096" cy="6100"/>
                    </a:xfrm>
                    <a:prstGeom prst="rect">
                      <a:avLst/>
                    </a:prstGeom>
                  </pic:spPr>
                </pic:pic>
              </a:graphicData>
            </a:graphic>
          </wp:anchor>
        </w:drawing>
      </w:r>
    </w:p>
    <w:p w:rsidR="00CC150F" w:rsidRDefault="00CC150F" w:rsidP="005308D9">
      <w:pPr>
        <w:spacing w:after="269" w:line="240" w:lineRule="auto"/>
        <w:ind w:right="96" w:firstLine="709"/>
        <w:rPr>
          <w:b/>
          <w:sz w:val="24"/>
          <w:szCs w:val="24"/>
        </w:rPr>
      </w:pPr>
    </w:p>
    <w:p w:rsidR="00CC150F" w:rsidRPr="005C70F5" w:rsidRDefault="00CC150F" w:rsidP="005308D9">
      <w:pPr>
        <w:spacing w:after="269" w:line="240" w:lineRule="auto"/>
        <w:ind w:right="96" w:firstLine="709"/>
        <w:rPr>
          <w:b/>
          <w:sz w:val="24"/>
          <w:szCs w:val="24"/>
        </w:rPr>
      </w:pPr>
    </w:p>
    <w:sectPr w:rsidR="00CC150F" w:rsidRPr="005C70F5">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A6B" w:rsidRDefault="00087A6B" w:rsidP="007D0C16">
      <w:pPr>
        <w:spacing w:after="0" w:line="240" w:lineRule="auto"/>
      </w:pPr>
      <w:r>
        <w:separator/>
      </w:r>
    </w:p>
  </w:endnote>
  <w:endnote w:type="continuationSeparator" w:id="0">
    <w:p w:rsidR="00087A6B" w:rsidRDefault="00087A6B" w:rsidP="007D0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8366649"/>
      <w:docPartObj>
        <w:docPartGallery w:val="Page Numbers (Bottom of Page)"/>
        <w:docPartUnique/>
      </w:docPartObj>
    </w:sdtPr>
    <w:sdtEndPr/>
    <w:sdtContent>
      <w:p w:rsidR="007D0C16" w:rsidRDefault="007D0C16">
        <w:pPr>
          <w:pStyle w:val="AltBilgi"/>
          <w:jc w:val="right"/>
        </w:pPr>
        <w:r>
          <w:fldChar w:fldCharType="begin"/>
        </w:r>
        <w:r>
          <w:instrText>PAGE   \* MERGEFORMAT</w:instrText>
        </w:r>
        <w:r>
          <w:fldChar w:fldCharType="separate"/>
        </w:r>
        <w:r w:rsidR="00356629">
          <w:rPr>
            <w:noProof/>
          </w:rPr>
          <w:t>12</w:t>
        </w:r>
        <w:r>
          <w:fldChar w:fldCharType="end"/>
        </w:r>
      </w:p>
    </w:sdtContent>
  </w:sdt>
  <w:p w:rsidR="007D0C16" w:rsidRDefault="007D0C1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A6B" w:rsidRDefault="00087A6B" w:rsidP="007D0C16">
      <w:pPr>
        <w:spacing w:after="0" w:line="240" w:lineRule="auto"/>
      </w:pPr>
      <w:r>
        <w:separator/>
      </w:r>
    </w:p>
  </w:footnote>
  <w:footnote w:type="continuationSeparator" w:id="0">
    <w:p w:rsidR="00087A6B" w:rsidRDefault="00087A6B" w:rsidP="007D0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5A0F"/>
    <w:multiLevelType w:val="hybridMultilevel"/>
    <w:tmpl w:val="11B8285C"/>
    <w:lvl w:ilvl="0" w:tplc="D2BC2D2A">
      <w:start w:val="1"/>
      <w:numFmt w:val="decimal"/>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B87B7C"/>
    <w:multiLevelType w:val="hybridMultilevel"/>
    <w:tmpl w:val="67FE0448"/>
    <w:lvl w:ilvl="0" w:tplc="D2BC2D2A">
      <w:start w:val="1"/>
      <w:numFmt w:val="decimal"/>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2D4D9C"/>
    <w:multiLevelType w:val="hybridMultilevel"/>
    <w:tmpl w:val="49D4C4B0"/>
    <w:lvl w:ilvl="0" w:tplc="44D64200">
      <w:start w:val="1"/>
      <w:numFmt w:val="decimal"/>
      <w:lvlText w:val="%1)"/>
      <w:lvlJc w:val="left"/>
      <w:pPr>
        <w:ind w:left="107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E157413"/>
    <w:multiLevelType w:val="hybridMultilevel"/>
    <w:tmpl w:val="75025758"/>
    <w:lvl w:ilvl="0" w:tplc="60C49A22">
      <w:start w:val="3"/>
      <w:numFmt w:val="decimal"/>
      <w:lvlText w:val="(%1)"/>
      <w:lvlJc w:val="left"/>
      <w:pPr>
        <w:ind w:left="719" w:hanging="360"/>
      </w:pPr>
      <w:rPr>
        <w:rFonts w:hint="default"/>
      </w:rPr>
    </w:lvl>
    <w:lvl w:ilvl="1" w:tplc="041F0019">
      <w:start w:val="1"/>
      <w:numFmt w:val="lowerLetter"/>
      <w:lvlText w:val="%2."/>
      <w:lvlJc w:val="left"/>
      <w:pPr>
        <w:ind w:left="1439" w:hanging="360"/>
      </w:pPr>
    </w:lvl>
    <w:lvl w:ilvl="2" w:tplc="041F001B" w:tentative="1">
      <w:start w:val="1"/>
      <w:numFmt w:val="lowerRoman"/>
      <w:lvlText w:val="%3."/>
      <w:lvlJc w:val="right"/>
      <w:pPr>
        <w:ind w:left="2159" w:hanging="180"/>
      </w:pPr>
    </w:lvl>
    <w:lvl w:ilvl="3" w:tplc="041F000F" w:tentative="1">
      <w:start w:val="1"/>
      <w:numFmt w:val="decimal"/>
      <w:lvlText w:val="%4."/>
      <w:lvlJc w:val="left"/>
      <w:pPr>
        <w:ind w:left="2879" w:hanging="360"/>
      </w:pPr>
    </w:lvl>
    <w:lvl w:ilvl="4" w:tplc="041F0019" w:tentative="1">
      <w:start w:val="1"/>
      <w:numFmt w:val="lowerLetter"/>
      <w:lvlText w:val="%5."/>
      <w:lvlJc w:val="left"/>
      <w:pPr>
        <w:ind w:left="3599" w:hanging="360"/>
      </w:pPr>
    </w:lvl>
    <w:lvl w:ilvl="5" w:tplc="041F001B" w:tentative="1">
      <w:start w:val="1"/>
      <w:numFmt w:val="lowerRoman"/>
      <w:lvlText w:val="%6."/>
      <w:lvlJc w:val="right"/>
      <w:pPr>
        <w:ind w:left="4319" w:hanging="180"/>
      </w:pPr>
    </w:lvl>
    <w:lvl w:ilvl="6" w:tplc="041F000F" w:tentative="1">
      <w:start w:val="1"/>
      <w:numFmt w:val="decimal"/>
      <w:lvlText w:val="%7."/>
      <w:lvlJc w:val="left"/>
      <w:pPr>
        <w:ind w:left="5039" w:hanging="360"/>
      </w:pPr>
    </w:lvl>
    <w:lvl w:ilvl="7" w:tplc="041F0019" w:tentative="1">
      <w:start w:val="1"/>
      <w:numFmt w:val="lowerLetter"/>
      <w:lvlText w:val="%8."/>
      <w:lvlJc w:val="left"/>
      <w:pPr>
        <w:ind w:left="5759" w:hanging="360"/>
      </w:pPr>
    </w:lvl>
    <w:lvl w:ilvl="8" w:tplc="041F001B" w:tentative="1">
      <w:start w:val="1"/>
      <w:numFmt w:val="lowerRoman"/>
      <w:lvlText w:val="%9."/>
      <w:lvlJc w:val="right"/>
      <w:pPr>
        <w:ind w:left="6479" w:hanging="180"/>
      </w:pPr>
    </w:lvl>
  </w:abstractNum>
  <w:abstractNum w:abstractNumId="4" w15:restartNumberingAfterBreak="0">
    <w:nsid w:val="0EA62200"/>
    <w:multiLevelType w:val="hybridMultilevel"/>
    <w:tmpl w:val="92682D8E"/>
    <w:lvl w:ilvl="0" w:tplc="E4EE04F6">
      <w:start w:val="1"/>
      <w:numFmt w:val="decimal"/>
      <w:lvlText w:val="%1)"/>
      <w:lvlJc w:val="left"/>
      <w:pPr>
        <w:ind w:left="1070" w:hanging="360"/>
      </w:pPr>
      <w:rPr>
        <w:b w:val="0"/>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5" w15:restartNumberingAfterBreak="0">
    <w:nsid w:val="107A58E8"/>
    <w:multiLevelType w:val="hybridMultilevel"/>
    <w:tmpl w:val="6066A25A"/>
    <w:lvl w:ilvl="0" w:tplc="DE5298A0">
      <w:start w:val="4"/>
      <w:numFmt w:val="decimal"/>
      <w:lvlText w:val="%1."/>
      <w:lvlJc w:val="left"/>
      <w:pPr>
        <w:ind w:left="830" w:hanging="360"/>
      </w:pPr>
      <w:rPr>
        <w:rFonts w:hint="default"/>
        <w:b/>
      </w:rPr>
    </w:lvl>
    <w:lvl w:ilvl="1" w:tplc="041F0019" w:tentative="1">
      <w:start w:val="1"/>
      <w:numFmt w:val="lowerLetter"/>
      <w:lvlText w:val="%2."/>
      <w:lvlJc w:val="left"/>
      <w:pPr>
        <w:ind w:left="1550" w:hanging="360"/>
      </w:pPr>
    </w:lvl>
    <w:lvl w:ilvl="2" w:tplc="041F001B" w:tentative="1">
      <w:start w:val="1"/>
      <w:numFmt w:val="lowerRoman"/>
      <w:lvlText w:val="%3."/>
      <w:lvlJc w:val="right"/>
      <w:pPr>
        <w:ind w:left="2270" w:hanging="180"/>
      </w:pPr>
    </w:lvl>
    <w:lvl w:ilvl="3" w:tplc="041F000F" w:tentative="1">
      <w:start w:val="1"/>
      <w:numFmt w:val="decimal"/>
      <w:lvlText w:val="%4."/>
      <w:lvlJc w:val="left"/>
      <w:pPr>
        <w:ind w:left="2990" w:hanging="360"/>
      </w:pPr>
    </w:lvl>
    <w:lvl w:ilvl="4" w:tplc="041F0019" w:tentative="1">
      <w:start w:val="1"/>
      <w:numFmt w:val="lowerLetter"/>
      <w:lvlText w:val="%5."/>
      <w:lvlJc w:val="left"/>
      <w:pPr>
        <w:ind w:left="3710" w:hanging="360"/>
      </w:pPr>
    </w:lvl>
    <w:lvl w:ilvl="5" w:tplc="041F001B" w:tentative="1">
      <w:start w:val="1"/>
      <w:numFmt w:val="lowerRoman"/>
      <w:lvlText w:val="%6."/>
      <w:lvlJc w:val="right"/>
      <w:pPr>
        <w:ind w:left="4430" w:hanging="180"/>
      </w:pPr>
    </w:lvl>
    <w:lvl w:ilvl="6" w:tplc="041F000F" w:tentative="1">
      <w:start w:val="1"/>
      <w:numFmt w:val="decimal"/>
      <w:lvlText w:val="%7."/>
      <w:lvlJc w:val="left"/>
      <w:pPr>
        <w:ind w:left="5150" w:hanging="360"/>
      </w:pPr>
    </w:lvl>
    <w:lvl w:ilvl="7" w:tplc="041F0019" w:tentative="1">
      <w:start w:val="1"/>
      <w:numFmt w:val="lowerLetter"/>
      <w:lvlText w:val="%8."/>
      <w:lvlJc w:val="left"/>
      <w:pPr>
        <w:ind w:left="5870" w:hanging="360"/>
      </w:pPr>
    </w:lvl>
    <w:lvl w:ilvl="8" w:tplc="041F001B" w:tentative="1">
      <w:start w:val="1"/>
      <w:numFmt w:val="lowerRoman"/>
      <w:lvlText w:val="%9."/>
      <w:lvlJc w:val="right"/>
      <w:pPr>
        <w:ind w:left="6590" w:hanging="180"/>
      </w:pPr>
    </w:lvl>
  </w:abstractNum>
  <w:abstractNum w:abstractNumId="6" w15:restartNumberingAfterBreak="0">
    <w:nsid w:val="158540B6"/>
    <w:multiLevelType w:val="hybridMultilevel"/>
    <w:tmpl w:val="314CBA92"/>
    <w:lvl w:ilvl="0" w:tplc="60C49A22">
      <w:start w:val="3"/>
      <w:numFmt w:val="decimal"/>
      <w:lvlText w:val="(%1)"/>
      <w:lvlJc w:val="left"/>
      <w:pPr>
        <w:ind w:left="689" w:hanging="360"/>
      </w:pPr>
      <w:rPr>
        <w:rFonts w:hint="default"/>
        <w:b w:val="0"/>
      </w:rPr>
    </w:lvl>
    <w:lvl w:ilvl="1" w:tplc="041F0019" w:tentative="1">
      <w:start w:val="1"/>
      <w:numFmt w:val="lowerLetter"/>
      <w:lvlText w:val="%2."/>
      <w:lvlJc w:val="left"/>
      <w:pPr>
        <w:ind w:left="1409" w:hanging="360"/>
      </w:pPr>
    </w:lvl>
    <w:lvl w:ilvl="2" w:tplc="041F001B" w:tentative="1">
      <w:start w:val="1"/>
      <w:numFmt w:val="lowerRoman"/>
      <w:lvlText w:val="%3."/>
      <w:lvlJc w:val="right"/>
      <w:pPr>
        <w:ind w:left="2129" w:hanging="180"/>
      </w:pPr>
    </w:lvl>
    <w:lvl w:ilvl="3" w:tplc="041F000F" w:tentative="1">
      <w:start w:val="1"/>
      <w:numFmt w:val="decimal"/>
      <w:lvlText w:val="%4."/>
      <w:lvlJc w:val="left"/>
      <w:pPr>
        <w:ind w:left="2849" w:hanging="360"/>
      </w:pPr>
    </w:lvl>
    <w:lvl w:ilvl="4" w:tplc="041F0019" w:tentative="1">
      <w:start w:val="1"/>
      <w:numFmt w:val="lowerLetter"/>
      <w:lvlText w:val="%5."/>
      <w:lvlJc w:val="left"/>
      <w:pPr>
        <w:ind w:left="3569" w:hanging="360"/>
      </w:pPr>
    </w:lvl>
    <w:lvl w:ilvl="5" w:tplc="041F001B" w:tentative="1">
      <w:start w:val="1"/>
      <w:numFmt w:val="lowerRoman"/>
      <w:lvlText w:val="%6."/>
      <w:lvlJc w:val="right"/>
      <w:pPr>
        <w:ind w:left="4289" w:hanging="180"/>
      </w:pPr>
    </w:lvl>
    <w:lvl w:ilvl="6" w:tplc="041F000F" w:tentative="1">
      <w:start w:val="1"/>
      <w:numFmt w:val="decimal"/>
      <w:lvlText w:val="%7."/>
      <w:lvlJc w:val="left"/>
      <w:pPr>
        <w:ind w:left="5009" w:hanging="360"/>
      </w:pPr>
    </w:lvl>
    <w:lvl w:ilvl="7" w:tplc="041F0019" w:tentative="1">
      <w:start w:val="1"/>
      <w:numFmt w:val="lowerLetter"/>
      <w:lvlText w:val="%8."/>
      <w:lvlJc w:val="left"/>
      <w:pPr>
        <w:ind w:left="5729" w:hanging="360"/>
      </w:pPr>
    </w:lvl>
    <w:lvl w:ilvl="8" w:tplc="041F001B" w:tentative="1">
      <w:start w:val="1"/>
      <w:numFmt w:val="lowerRoman"/>
      <w:lvlText w:val="%9."/>
      <w:lvlJc w:val="right"/>
      <w:pPr>
        <w:ind w:left="6449" w:hanging="180"/>
      </w:pPr>
    </w:lvl>
  </w:abstractNum>
  <w:abstractNum w:abstractNumId="7" w15:restartNumberingAfterBreak="0">
    <w:nsid w:val="15F87611"/>
    <w:multiLevelType w:val="hybridMultilevel"/>
    <w:tmpl w:val="BC440F0A"/>
    <w:lvl w:ilvl="0" w:tplc="549C4CA6">
      <w:start w:val="2"/>
      <w:numFmt w:val="decimal"/>
      <w:lvlText w:val="%1."/>
      <w:lvlJc w:val="left"/>
      <w:pPr>
        <w:ind w:left="691"/>
      </w:pPr>
      <w:rPr>
        <w:rFonts w:ascii="Calibri" w:eastAsia="Calibri" w:hAnsi="Calibri" w:cs="Calibri"/>
        <w:b/>
        <w:i w:val="0"/>
        <w:strike w:val="0"/>
        <w:dstrike w:val="0"/>
        <w:color w:val="000000"/>
        <w:sz w:val="22"/>
        <w:szCs w:val="22"/>
        <w:u w:val="none" w:color="000000"/>
        <w:bdr w:val="none" w:sz="0" w:space="0" w:color="auto"/>
        <w:shd w:val="clear" w:color="auto" w:fill="auto"/>
        <w:vertAlign w:val="baseline"/>
      </w:rPr>
    </w:lvl>
    <w:lvl w:ilvl="1" w:tplc="57C0C880">
      <w:start w:val="1"/>
      <w:numFmt w:val="lowerLetter"/>
      <w:lvlText w:val="%2"/>
      <w:lvlJc w:val="left"/>
      <w:pPr>
        <w:ind w:left="1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18684E">
      <w:start w:val="1"/>
      <w:numFmt w:val="lowerRoman"/>
      <w:lvlText w:val="%3"/>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B141872">
      <w:start w:val="1"/>
      <w:numFmt w:val="decimal"/>
      <w:lvlText w:val="%4"/>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36265C">
      <w:start w:val="1"/>
      <w:numFmt w:val="lowerLetter"/>
      <w:lvlText w:val="%5"/>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AC6AEC">
      <w:start w:val="1"/>
      <w:numFmt w:val="lowerRoman"/>
      <w:lvlText w:val="%6"/>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87C8B06">
      <w:start w:val="1"/>
      <w:numFmt w:val="decimal"/>
      <w:lvlText w:val="%7"/>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C6F342">
      <w:start w:val="1"/>
      <w:numFmt w:val="lowerLetter"/>
      <w:lvlText w:val="%8"/>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658D1E2">
      <w:start w:val="1"/>
      <w:numFmt w:val="lowerRoman"/>
      <w:lvlText w:val="%9"/>
      <w:lvlJc w:val="left"/>
      <w:pPr>
        <w:ind w:left="6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C36FAD"/>
    <w:multiLevelType w:val="hybridMultilevel"/>
    <w:tmpl w:val="47C0EE94"/>
    <w:lvl w:ilvl="0" w:tplc="2C3C48B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F97D3C"/>
    <w:multiLevelType w:val="hybridMultilevel"/>
    <w:tmpl w:val="3C588244"/>
    <w:lvl w:ilvl="0" w:tplc="DE760850">
      <w:start w:val="1"/>
      <w:numFmt w:val="decimal"/>
      <w:lvlText w:val="%1)"/>
      <w:lvlJc w:val="left"/>
      <w:pPr>
        <w:ind w:left="928" w:hanging="360"/>
      </w:pPr>
      <w:rPr>
        <w:rFonts w:hint="default"/>
        <w:b w:val="0"/>
      </w:rPr>
    </w:lvl>
    <w:lvl w:ilvl="1" w:tplc="041F0019" w:tentative="1">
      <w:start w:val="1"/>
      <w:numFmt w:val="lowerLetter"/>
      <w:lvlText w:val="%2."/>
      <w:lvlJc w:val="left"/>
      <w:pPr>
        <w:ind w:left="1426" w:hanging="360"/>
      </w:pPr>
    </w:lvl>
    <w:lvl w:ilvl="2" w:tplc="041F001B" w:tentative="1">
      <w:start w:val="1"/>
      <w:numFmt w:val="lowerRoman"/>
      <w:lvlText w:val="%3."/>
      <w:lvlJc w:val="right"/>
      <w:pPr>
        <w:ind w:left="2146" w:hanging="180"/>
      </w:pPr>
    </w:lvl>
    <w:lvl w:ilvl="3" w:tplc="041F000F" w:tentative="1">
      <w:start w:val="1"/>
      <w:numFmt w:val="decimal"/>
      <w:lvlText w:val="%4."/>
      <w:lvlJc w:val="left"/>
      <w:pPr>
        <w:ind w:left="2866" w:hanging="360"/>
      </w:pPr>
    </w:lvl>
    <w:lvl w:ilvl="4" w:tplc="041F0019" w:tentative="1">
      <w:start w:val="1"/>
      <w:numFmt w:val="lowerLetter"/>
      <w:lvlText w:val="%5."/>
      <w:lvlJc w:val="left"/>
      <w:pPr>
        <w:ind w:left="3586" w:hanging="360"/>
      </w:pPr>
    </w:lvl>
    <w:lvl w:ilvl="5" w:tplc="041F001B" w:tentative="1">
      <w:start w:val="1"/>
      <w:numFmt w:val="lowerRoman"/>
      <w:lvlText w:val="%6."/>
      <w:lvlJc w:val="right"/>
      <w:pPr>
        <w:ind w:left="4306" w:hanging="180"/>
      </w:pPr>
    </w:lvl>
    <w:lvl w:ilvl="6" w:tplc="041F000F" w:tentative="1">
      <w:start w:val="1"/>
      <w:numFmt w:val="decimal"/>
      <w:lvlText w:val="%7."/>
      <w:lvlJc w:val="left"/>
      <w:pPr>
        <w:ind w:left="5026" w:hanging="360"/>
      </w:pPr>
    </w:lvl>
    <w:lvl w:ilvl="7" w:tplc="041F0019" w:tentative="1">
      <w:start w:val="1"/>
      <w:numFmt w:val="lowerLetter"/>
      <w:lvlText w:val="%8."/>
      <w:lvlJc w:val="left"/>
      <w:pPr>
        <w:ind w:left="5746" w:hanging="360"/>
      </w:pPr>
    </w:lvl>
    <w:lvl w:ilvl="8" w:tplc="041F001B" w:tentative="1">
      <w:start w:val="1"/>
      <w:numFmt w:val="lowerRoman"/>
      <w:lvlText w:val="%9."/>
      <w:lvlJc w:val="right"/>
      <w:pPr>
        <w:ind w:left="6466" w:hanging="180"/>
      </w:pPr>
    </w:lvl>
  </w:abstractNum>
  <w:abstractNum w:abstractNumId="10" w15:restartNumberingAfterBreak="0">
    <w:nsid w:val="1BBD485C"/>
    <w:multiLevelType w:val="hybridMultilevel"/>
    <w:tmpl w:val="C9DA53A6"/>
    <w:lvl w:ilvl="0" w:tplc="8D78CED4">
      <w:start w:val="2"/>
      <w:numFmt w:val="decimal"/>
      <w:lvlText w:val="%1."/>
      <w:lvlJc w:val="left"/>
      <w:pPr>
        <w:ind w:left="691"/>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tplc="3E06C692">
      <w:start w:val="1"/>
      <w:numFmt w:val="lowerLetter"/>
      <w:lvlText w:val="%2"/>
      <w:lvlJc w:val="left"/>
      <w:pPr>
        <w:ind w:left="1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7C23DC">
      <w:start w:val="1"/>
      <w:numFmt w:val="lowerRoman"/>
      <w:lvlText w:val="%3"/>
      <w:lvlJc w:val="left"/>
      <w:pPr>
        <w:ind w:left="2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9E9AF6">
      <w:start w:val="1"/>
      <w:numFmt w:val="decimal"/>
      <w:lvlText w:val="%4"/>
      <w:lvlJc w:val="left"/>
      <w:pPr>
        <w:ind w:left="2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BA8A5B4">
      <w:start w:val="1"/>
      <w:numFmt w:val="lowerLetter"/>
      <w:lvlText w:val="%5"/>
      <w:lvlJc w:val="left"/>
      <w:pPr>
        <w:ind w:left="3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283460">
      <w:start w:val="1"/>
      <w:numFmt w:val="lowerRoman"/>
      <w:lvlText w:val="%6"/>
      <w:lvlJc w:val="left"/>
      <w:pPr>
        <w:ind w:left="43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DE6374">
      <w:start w:val="1"/>
      <w:numFmt w:val="decimal"/>
      <w:lvlText w:val="%7"/>
      <w:lvlJc w:val="left"/>
      <w:pPr>
        <w:ind w:left="50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4C6D12">
      <w:start w:val="1"/>
      <w:numFmt w:val="lowerLetter"/>
      <w:lvlText w:val="%8"/>
      <w:lvlJc w:val="left"/>
      <w:pPr>
        <w:ind w:left="57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FC0602">
      <w:start w:val="1"/>
      <w:numFmt w:val="lowerRoman"/>
      <w:lvlText w:val="%9"/>
      <w:lvlJc w:val="left"/>
      <w:pPr>
        <w:ind w:left="6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D00439B"/>
    <w:multiLevelType w:val="hybridMultilevel"/>
    <w:tmpl w:val="13867E9E"/>
    <w:lvl w:ilvl="0" w:tplc="9E7C99F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F0011">
      <w:start w:val="1"/>
      <w:numFmt w:val="decimal"/>
      <w:lvlText w:val="%2)"/>
      <w:lvlJc w:val="left"/>
      <w:pPr>
        <w:ind w:left="705"/>
      </w:pPr>
      <w:rPr>
        <w:b/>
        <w:i w:val="0"/>
        <w:strike w:val="0"/>
        <w:dstrike w:val="0"/>
        <w:color w:val="000000"/>
        <w:sz w:val="22"/>
        <w:szCs w:val="22"/>
        <w:u w:val="none" w:color="000000"/>
        <w:bdr w:val="none" w:sz="0" w:space="0" w:color="auto"/>
        <w:shd w:val="clear" w:color="auto" w:fill="auto"/>
        <w:vertAlign w:val="baseline"/>
      </w:rPr>
    </w:lvl>
    <w:lvl w:ilvl="2" w:tplc="C2E20814">
      <w:start w:val="1"/>
      <w:numFmt w:val="lowerRoman"/>
      <w:lvlText w:val="%3"/>
      <w:lvlJc w:val="left"/>
      <w:pPr>
        <w:ind w:left="1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48446E">
      <w:start w:val="1"/>
      <w:numFmt w:val="decimal"/>
      <w:lvlText w:val="%4"/>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A02BF8">
      <w:start w:val="1"/>
      <w:numFmt w:val="lowerLetter"/>
      <w:lvlText w:val="%5"/>
      <w:lvlJc w:val="left"/>
      <w:pPr>
        <w:ind w:left="2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89EE0D6">
      <w:start w:val="1"/>
      <w:numFmt w:val="lowerRoman"/>
      <w:lvlText w:val="%6"/>
      <w:lvlJc w:val="left"/>
      <w:pPr>
        <w:ind w:left="3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1C60BC">
      <w:start w:val="1"/>
      <w:numFmt w:val="decimal"/>
      <w:lvlText w:val="%7"/>
      <w:lvlJc w:val="left"/>
      <w:pPr>
        <w:ind w:left="4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A8F7B0">
      <w:start w:val="1"/>
      <w:numFmt w:val="lowerLetter"/>
      <w:lvlText w:val="%8"/>
      <w:lvlJc w:val="left"/>
      <w:pPr>
        <w:ind w:left="5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84BC96">
      <w:start w:val="1"/>
      <w:numFmt w:val="lowerRoman"/>
      <w:lvlText w:val="%9"/>
      <w:lvlJc w:val="left"/>
      <w:pPr>
        <w:ind w:left="5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7E2C72"/>
    <w:multiLevelType w:val="hybridMultilevel"/>
    <w:tmpl w:val="46605314"/>
    <w:lvl w:ilvl="0" w:tplc="8CF8A3B0">
      <w:start w:val="1"/>
      <w:numFmt w:val="lowerLetter"/>
      <w:lvlText w:val="%1)"/>
      <w:lvlJc w:val="left"/>
      <w:pPr>
        <w:ind w:left="107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F958EB"/>
    <w:multiLevelType w:val="hybridMultilevel"/>
    <w:tmpl w:val="BFE09DF8"/>
    <w:lvl w:ilvl="0" w:tplc="B6AEBC28">
      <w:start w:val="1"/>
      <w:numFmt w:val="decimal"/>
      <w:lvlText w:val="%1)"/>
      <w:lvlJc w:val="left"/>
      <w:pPr>
        <w:ind w:left="644"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3EB268D"/>
    <w:multiLevelType w:val="hybridMultilevel"/>
    <w:tmpl w:val="FB965312"/>
    <w:lvl w:ilvl="0" w:tplc="CCCAF5D2">
      <w:start w:val="6"/>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23EE29F5"/>
    <w:multiLevelType w:val="hybridMultilevel"/>
    <w:tmpl w:val="AF6EBB1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4951B01"/>
    <w:multiLevelType w:val="hybridMultilevel"/>
    <w:tmpl w:val="C4BCFED4"/>
    <w:lvl w:ilvl="0" w:tplc="D1740A76">
      <w:start w:val="1"/>
      <w:numFmt w:val="decimal"/>
      <w:lvlText w:val="%1."/>
      <w:lvlJc w:val="left"/>
      <w:pPr>
        <w:ind w:left="734" w:hanging="360"/>
      </w:pPr>
      <w:rPr>
        <w:b/>
      </w:rPr>
    </w:lvl>
    <w:lvl w:ilvl="1" w:tplc="041F0019" w:tentative="1">
      <w:start w:val="1"/>
      <w:numFmt w:val="lowerLetter"/>
      <w:lvlText w:val="%2."/>
      <w:lvlJc w:val="left"/>
      <w:pPr>
        <w:ind w:left="1454" w:hanging="360"/>
      </w:pPr>
    </w:lvl>
    <w:lvl w:ilvl="2" w:tplc="041F001B" w:tentative="1">
      <w:start w:val="1"/>
      <w:numFmt w:val="lowerRoman"/>
      <w:lvlText w:val="%3."/>
      <w:lvlJc w:val="right"/>
      <w:pPr>
        <w:ind w:left="2174" w:hanging="180"/>
      </w:pPr>
    </w:lvl>
    <w:lvl w:ilvl="3" w:tplc="041F000F" w:tentative="1">
      <w:start w:val="1"/>
      <w:numFmt w:val="decimal"/>
      <w:lvlText w:val="%4."/>
      <w:lvlJc w:val="left"/>
      <w:pPr>
        <w:ind w:left="2894" w:hanging="360"/>
      </w:pPr>
    </w:lvl>
    <w:lvl w:ilvl="4" w:tplc="041F0019" w:tentative="1">
      <w:start w:val="1"/>
      <w:numFmt w:val="lowerLetter"/>
      <w:lvlText w:val="%5."/>
      <w:lvlJc w:val="left"/>
      <w:pPr>
        <w:ind w:left="3614" w:hanging="360"/>
      </w:pPr>
    </w:lvl>
    <w:lvl w:ilvl="5" w:tplc="041F001B" w:tentative="1">
      <w:start w:val="1"/>
      <w:numFmt w:val="lowerRoman"/>
      <w:lvlText w:val="%6."/>
      <w:lvlJc w:val="right"/>
      <w:pPr>
        <w:ind w:left="4334" w:hanging="180"/>
      </w:pPr>
    </w:lvl>
    <w:lvl w:ilvl="6" w:tplc="041F000F" w:tentative="1">
      <w:start w:val="1"/>
      <w:numFmt w:val="decimal"/>
      <w:lvlText w:val="%7."/>
      <w:lvlJc w:val="left"/>
      <w:pPr>
        <w:ind w:left="5054" w:hanging="360"/>
      </w:pPr>
    </w:lvl>
    <w:lvl w:ilvl="7" w:tplc="041F0019" w:tentative="1">
      <w:start w:val="1"/>
      <w:numFmt w:val="lowerLetter"/>
      <w:lvlText w:val="%8."/>
      <w:lvlJc w:val="left"/>
      <w:pPr>
        <w:ind w:left="5774" w:hanging="360"/>
      </w:pPr>
    </w:lvl>
    <w:lvl w:ilvl="8" w:tplc="041F001B" w:tentative="1">
      <w:start w:val="1"/>
      <w:numFmt w:val="lowerRoman"/>
      <w:lvlText w:val="%9."/>
      <w:lvlJc w:val="right"/>
      <w:pPr>
        <w:ind w:left="6494" w:hanging="180"/>
      </w:pPr>
    </w:lvl>
  </w:abstractNum>
  <w:abstractNum w:abstractNumId="17" w15:restartNumberingAfterBreak="0">
    <w:nsid w:val="33504E7B"/>
    <w:multiLevelType w:val="hybridMultilevel"/>
    <w:tmpl w:val="01AA4A5C"/>
    <w:lvl w:ilvl="0" w:tplc="F7E4902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34317D30"/>
    <w:multiLevelType w:val="hybridMultilevel"/>
    <w:tmpl w:val="B41AB83C"/>
    <w:lvl w:ilvl="0" w:tplc="5A028420">
      <w:start w:val="1"/>
      <w:numFmt w:val="lowerLetter"/>
      <w:lvlText w:val="%1)"/>
      <w:lvlJc w:val="left"/>
      <w:pPr>
        <w:ind w:left="329"/>
      </w:pPr>
      <w:rPr>
        <w:b w:val="0"/>
        <w:i w:val="0"/>
        <w:strike w:val="0"/>
        <w:dstrike w:val="0"/>
        <w:color w:val="000000"/>
        <w:sz w:val="20"/>
        <w:szCs w:val="20"/>
        <w:u w:val="none" w:color="000000"/>
        <w:bdr w:val="none" w:sz="0" w:space="0" w:color="auto"/>
        <w:shd w:val="clear" w:color="auto" w:fill="auto"/>
        <w:vertAlign w:val="baseline"/>
      </w:rPr>
    </w:lvl>
    <w:lvl w:ilvl="1" w:tplc="A5CE5DEE">
      <w:start w:val="1"/>
      <w:numFmt w:val="lowerLetter"/>
      <w:lvlText w:val="%2"/>
      <w:lvlJc w:val="left"/>
      <w:pPr>
        <w:ind w:left="11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143ECE">
      <w:start w:val="1"/>
      <w:numFmt w:val="lowerRoman"/>
      <w:lvlText w:val="%3"/>
      <w:lvlJc w:val="left"/>
      <w:pPr>
        <w:ind w:left="18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C2C7AA">
      <w:start w:val="1"/>
      <w:numFmt w:val="decimal"/>
      <w:lvlText w:val="%4"/>
      <w:lvlJc w:val="left"/>
      <w:pPr>
        <w:ind w:left="25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C6138A">
      <w:start w:val="1"/>
      <w:numFmt w:val="lowerLetter"/>
      <w:lvlText w:val="%5"/>
      <w:lvlJc w:val="left"/>
      <w:pPr>
        <w:ind w:left="3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BEF132">
      <w:start w:val="1"/>
      <w:numFmt w:val="lowerRoman"/>
      <w:lvlText w:val="%6"/>
      <w:lvlJc w:val="left"/>
      <w:pPr>
        <w:ind w:left="3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8A4BC8">
      <w:start w:val="1"/>
      <w:numFmt w:val="decimal"/>
      <w:lvlText w:val="%7"/>
      <w:lvlJc w:val="left"/>
      <w:pPr>
        <w:ind w:left="47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08D30C">
      <w:start w:val="1"/>
      <w:numFmt w:val="lowerLetter"/>
      <w:lvlText w:val="%8"/>
      <w:lvlJc w:val="left"/>
      <w:pPr>
        <w:ind w:left="5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92533A">
      <w:start w:val="1"/>
      <w:numFmt w:val="lowerRoman"/>
      <w:lvlText w:val="%9"/>
      <w:lvlJc w:val="left"/>
      <w:pPr>
        <w:ind w:left="6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4AB5092"/>
    <w:multiLevelType w:val="hybridMultilevel"/>
    <w:tmpl w:val="93F24234"/>
    <w:lvl w:ilvl="0" w:tplc="041F000F">
      <w:start w:val="1"/>
      <w:numFmt w:val="decimal"/>
      <w:lvlText w:val="%1."/>
      <w:lvlJc w:val="left"/>
      <w:pPr>
        <w:ind w:left="1790" w:hanging="360"/>
      </w:pPr>
    </w:lvl>
    <w:lvl w:ilvl="1" w:tplc="041F0019" w:tentative="1">
      <w:start w:val="1"/>
      <w:numFmt w:val="lowerLetter"/>
      <w:lvlText w:val="%2."/>
      <w:lvlJc w:val="left"/>
      <w:pPr>
        <w:ind w:left="2510" w:hanging="360"/>
      </w:pPr>
    </w:lvl>
    <w:lvl w:ilvl="2" w:tplc="041F001B" w:tentative="1">
      <w:start w:val="1"/>
      <w:numFmt w:val="lowerRoman"/>
      <w:lvlText w:val="%3."/>
      <w:lvlJc w:val="right"/>
      <w:pPr>
        <w:ind w:left="3230" w:hanging="180"/>
      </w:pPr>
    </w:lvl>
    <w:lvl w:ilvl="3" w:tplc="041F000F" w:tentative="1">
      <w:start w:val="1"/>
      <w:numFmt w:val="decimal"/>
      <w:lvlText w:val="%4."/>
      <w:lvlJc w:val="left"/>
      <w:pPr>
        <w:ind w:left="3950" w:hanging="360"/>
      </w:pPr>
    </w:lvl>
    <w:lvl w:ilvl="4" w:tplc="041F0019" w:tentative="1">
      <w:start w:val="1"/>
      <w:numFmt w:val="lowerLetter"/>
      <w:lvlText w:val="%5."/>
      <w:lvlJc w:val="left"/>
      <w:pPr>
        <w:ind w:left="4670" w:hanging="360"/>
      </w:pPr>
    </w:lvl>
    <w:lvl w:ilvl="5" w:tplc="041F001B" w:tentative="1">
      <w:start w:val="1"/>
      <w:numFmt w:val="lowerRoman"/>
      <w:lvlText w:val="%6."/>
      <w:lvlJc w:val="right"/>
      <w:pPr>
        <w:ind w:left="5390" w:hanging="180"/>
      </w:pPr>
    </w:lvl>
    <w:lvl w:ilvl="6" w:tplc="041F000F" w:tentative="1">
      <w:start w:val="1"/>
      <w:numFmt w:val="decimal"/>
      <w:lvlText w:val="%7."/>
      <w:lvlJc w:val="left"/>
      <w:pPr>
        <w:ind w:left="6110" w:hanging="360"/>
      </w:pPr>
    </w:lvl>
    <w:lvl w:ilvl="7" w:tplc="041F0019" w:tentative="1">
      <w:start w:val="1"/>
      <w:numFmt w:val="lowerLetter"/>
      <w:lvlText w:val="%8."/>
      <w:lvlJc w:val="left"/>
      <w:pPr>
        <w:ind w:left="6830" w:hanging="360"/>
      </w:pPr>
    </w:lvl>
    <w:lvl w:ilvl="8" w:tplc="041F001B" w:tentative="1">
      <w:start w:val="1"/>
      <w:numFmt w:val="lowerRoman"/>
      <w:lvlText w:val="%9."/>
      <w:lvlJc w:val="right"/>
      <w:pPr>
        <w:ind w:left="7550" w:hanging="180"/>
      </w:pPr>
    </w:lvl>
  </w:abstractNum>
  <w:abstractNum w:abstractNumId="20" w15:restartNumberingAfterBreak="0">
    <w:nsid w:val="3849121A"/>
    <w:multiLevelType w:val="hybridMultilevel"/>
    <w:tmpl w:val="372C0F1A"/>
    <w:lvl w:ilvl="0" w:tplc="041F0011">
      <w:start w:val="1"/>
      <w:numFmt w:val="decimal"/>
      <w:lvlText w:val="%1)"/>
      <w:lvlJc w:val="left"/>
      <w:pPr>
        <w:ind w:left="1541" w:hanging="360"/>
      </w:pPr>
    </w:lvl>
    <w:lvl w:ilvl="1" w:tplc="041F0019" w:tentative="1">
      <w:start w:val="1"/>
      <w:numFmt w:val="lowerLetter"/>
      <w:lvlText w:val="%2."/>
      <w:lvlJc w:val="left"/>
      <w:pPr>
        <w:ind w:left="2261" w:hanging="360"/>
      </w:pPr>
    </w:lvl>
    <w:lvl w:ilvl="2" w:tplc="041F001B" w:tentative="1">
      <w:start w:val="1"/>
      <w:numFmt w:val="lowerRoman"/>
      <w:lvlText w:val="%3."/>
      <w:lvlJc w:val="right"/>
      <w:pPr>
        <w:ind w:left="2981" w:hanging="180"/>
      </w:pPr>
    </w:lvl>
    <w:lvl w:ilvl="3" w:tplc="041F000F" w:tentative="1">
      <w:start w:val="1"/>
      <w:numFmt w:val="decimal"/>
      <w:lvlText w:val="%4."/>
      <w:lvlJc w:val="left"/>
      <w:pPr>
        <w:ind w:left="3701" w:hanging="360"/>
      </w:pPr>
    </w:lvl>
    <w:lvl w:ilvl="4" w:tplc="041F0019" w:tentative="1">
      <w:start w:val="1"/>
      <w:numFmt w:val="lowerLetter"/>
      <w:lvlText w:val="%5."/>
      <w:lvlJc w:val="left"/>
      <w:pPr>
        <w:ind w:left="4421" w:hanging="360"/>
      </w:pPr>
    </w:lvl>
    <w:lvl w:ilvl="5" w:tplc="041F001B" w:tentative="1">
      <w:start w:val="1"/>
      <w:numFmt w:val="lowerRoman"/>
      <w:lvlText w:val="%6."/>
      <w:lvlJc w:val="right"/>
      <w:pPr>
        <w:ind w:left="5141" w:hanging="180"/>
      </w:pPr>
    </w:lvl>
    <w:lvl w:ilvl="6" w:tplc="041F000F" w:tentative="1">
      <w:start w:val="1"/>
      <w:numFmt w:val="decimal"/>
      <w:lvlText w:val="%7."/>
      <w:lvlJc w:val="left"/>
      <w:pPr>
        <w:ind w:left="5861" w:hanging="360"/>
      </w:pPr>
    </w:lvl>
    <w:lvl w:ilvl="7" w:tplc="041F0019" w:tentative="1">
      <w:start w:val="1"/>
      <w:numFmt w:val="lowerLetter"/>
      <w:lvlText w:val="%8."/>
      <w:lvlJc w:val="left"/>
      <w:pPr>
        <w:ind w:left="6581" w:hanging="360"/>
      </w:pPr>
    </w:lvl>
    <w:lvl w:ilvl="8" w:tplc="041F001B" w:tentative="1">
      <w:start w:val="1"/>
      <w:numFmt w:val="lowerRoman"/>
      <w:lvlText w:val="%9."/>
      <w:lvlJc w:val="right"/>
      <w:pPr>
        <w:ind w:left="7301" w:hanging="180"/>
      </w:pPr>
    </w:lvl>
  </w:abstractNum>
  <w:abstractNum w:abstractNumId="21" w15:restartNumberingAfterBreak="0">
    <w:nsid w:val="3A674ED5"/>
    <w:multiLevelType w:val="hybridMultilevel"/>
    <w:tmpl w:val="2828FD7C"/>
    <w:lvl w:ilvl="0" w:tplc="0510845A">
      <w:start w:val="1"/>
      <w:numFmt w:val="lowerLetter"/>
      <w:lvlText w:val="%1)"/>
      <w:lvlJc w:val="left"/>
      <w:pPr>
        <w:ind w:left="1210" w:hanging="360"/>
      </w:pPr>
      <w:rPr>
        <w:b w:val="0"/>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22" w15:restartNumberingAfterBreak="0">
    <w:nsid w:val="41DE2985"/>
    <w:multiLevelType w:val="hybridMultilevel"/>
    <w:tmpl w:val="0CE64AA2"/>
    <w:lvl w:ilvl="0" w:tplc="882A4F98">
      <w:start w:val="1"/>
      <w:numFmt w:val="decimal"/>
      <w:lvlText w:val="%1)"/>
      <w:lvlJc w:val="left"/>
      <w:pPr>
        <w:ind w:left="1069" w:hanging="360"/>
      </w:pPr>
      <w:rPr>
        <w:rFonts w:hint="default"/>
        <w:b w:val="0"/>
      </w:rPr>
    </w:lvl>
    <w:lvl w:ilvl="1" w:tplc="041F0019">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3" w15:restartNumberingAfterBreak="0">
    <w:nsid w:val="424E6238"/>
    <w:multiLevelType w:val="hybridMultilevel"/>
    <w:tmpl w:val="8DEAEA44"/>
    <w:lvl w:ilvl="0" w:tplc="7706A4E6">
      <w:start w:val="1"/>
      <w:numFmt w:val="decimal"/>
      <w:lvlText w:val="%1."/>
      <w:lvlJc w:val="left"/>
      <w:pPr>
        <w:ind w:left="850" w:hanging="360"/>
      </w:pPr>
      <w:rPr>
        <w:rFonts w:hint="default"/>
        <w:b/>
      </w:rPr>
    </w:lvl>
    <w:lvl w:ilvl="1" w:tplc="041F0019" w:tentative="1">
      <w:start w:val="1"/>
      <w:numFmt w:val="lowerLetter"/>
      <w:lvlText w:val="%2."/>
      <w:lvlJc w:val="left"/>
      <w:pPr>
        <w:ind w:left="1570" w:hanging="360"/>
      </w:pPr>
    </w:lvl>
    <w:lvl w:ilvl="2" w:tplc="041F001B" w:tentative="1">
      <w:start w:val="1"/>
      <w:numFmt w:val="lowerRoman"/>
      <w:lvlText w:val="%3."/>
      <w:lvlJc w:val="right"/>
      <w:pPr>
        <w:ind w:left="2290" w:hanging="180"/>
      </w:pPr>
    </w:lvl>
    <w:lvl w:ilvl="3" w:tplc="041F000F" w:tentative="1">
      <w:start w:val="1"/>
      <w:numFmt w:val="decimal"/>
      <w:lvlText w:val="%4."/>
      <w:lvlJc w:val="left"/>
      <w:pPr>
        <w:ind w:left="3010" w:hanging="360"/>
      </w:pPr>
    </w:lvl>
    <w:lvl w:ilvl="4" w:tplc="041F0019" w:tentative="1">
      <w:start w:val="1"/>
      <w:numFmt w:val="lowerLetter"/>
      <w:lvlText w:val="%5."/>
      <w:lvlJc w:val="left"/>
      <w:pPr>
        <w:ind w:left="3730" w:hanging="360"/>
      </w:pPr>
    </w:lvl>
    <w:lvl w:ilvl="5" w:tplc="041F001B" w:tentative="1">
      <w:start w:val="1"/>
      <w:numFmt w:val="lowerRoman"/>
      <w:lvlText w:val="%6."/>
      <w:lvlJc w:val="right"/>
      <w:pPr>
        <w:ind w:left="4450" w:hanging="180"/>
      </w:pPr>
    </w:lvl>
    <w:lvl w:ilvl="6" w:tplc="041F000F" w:tentative="1">
      <w:start w:val="1"/>
      <w:numFmt w:val="decimal"/>
      <w:lvlText w:val="%7."/>
      <w:lvlJc w:val="left"/>
      <w:pPr>
        <w:ind w:left="5170" w:hanging="360"/>
      </w:pPr>
    </w:lvl>
    <w:lvl w:ilvl="7" w:tplc="041F0019" w:tentative="1">
      <w:start w:val="1"/>
      <w:numFmt w:val="lowerLetter"/>
      <w:lvlText w:val="%8."/>
      <w:lvlJc w:val="left"/>
      <w:pPr>
        <w:ind w:left="5890" w:hanging="360"/>
      </w:pPr>
    </w:lvl>
    <w:lvl w:ilvl="8" w:tplc="041F001B" w:tentative="1">
      <w:start w:val="1"/>
      <w:numFmt w:val="lowerRoman"/>
      <w:lvlText w:val="%9."/>
      <w:lvlJc w:val="right"/>
      <w:pPr>
        <w:ind w:left="6610" w:hanging="180"/>
      </w:pPr>
    </w:lvl>
  </w:abstractNum>
  <w:abstractNum w:abstractNumId="24" w15:restartNumberingAfterBreak="0">
    <w:nsid w:val="434279E7"/>
    <w:multiLevelType w:val="hybridMultilevel"/>
    <w:tmpl w:val="DAFCAE70"/>
    <w:lvl w:ilvl="0" w:tplc="6974DD1E">
      <w:start w:val="12"/>
      <w:numFmt w:val="decimal"/>
      <w:lvlText w:val="%1."/>
      <w:lvlJc w:val="left"/>
      <w:pPr>
        <w:ind w:left="691"/>
      </w:pPr>
      <w:rPr>
        <w:rFonts w:ascii="Times New Roman" w:eastAsia="Calibri" w:hAnsi="Times New Roman" w:cs="Times New Roman" w:hint="default"/>
        <w:b/>
        <w:i w:val="0"/>
        <w:strike w:val="0"/>
        <w:dstrike w:val="0"/>
        <w:color w:val="000000"/>
        <w:sz w:val="22"/>
        <w:szCs w:val="22"/>
        <w:u w:val="none" w:color="000000"/>
        <w:bdr w:val="none" w:sz="0" w:space="0" w:color="auto"/>
        <w:shd w:val="clear" w:color="auto" w:fill="auto"/>
        <w:vertAlign w:val="baseline"/>
      </w:rPr>
    </w:lvl>
    <w:lvl w:ilvl="1" w:tplc="FCFCEAC6">
      <w:start w:val="1"/>
      <w:numFmt w:val="lowerLetter"/>
      <w:lvlText w:val="%2"/>
      <w:lvlJc w:val="left"/>
      <w:pPr>
        <w:ind w:left="14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6B682E2">
      <w:start w:val="1"/>
      <w:numFmt w:val="lowerRoman"/>
      <w:lvlText w:val="%3"/>
      <w:lvlJc w:val="left"/>
      <w:pPr>
        <w:ind w:left="21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55EA488">
      <w:start w:val="1"/>
      <w:numFmt w:val="decimal"/>
      <w:lvlText w:val="%4"/>
      <w:lvlJc w:val="left"/>
      <w:pPr>
        <w:ind w:left="28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68062E">
      <w:start w:val="1"/>
      <w:numFmt w:val="lowerLetter"/>
      <w:lvlText w:val="%5"/>
      <w:lvlJc w:val="left"/>
      <w:pPr>
        <w:ind w:left="36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F6E6CE">
      <w:start w:val="1"/>
      <w:numFmt w:val="lowerRoman"/>
      <w:lvlText w:val="%6"/>
      <w:lvlJc w:val="left"/>
      <w:pPr>
        <w:ind w:left="43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E48308">
      <w:start w:val="1"/>
      <w:numFmt w:val="decimal"/>
      <w:lvlText w:val="%7"/>
      <w:lvlJc w:val="left"/>
      <w:pPr>
        <w:ind w:left="50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EBE21AC">
      <w:start w:val="1"/>
      <w:numFmt w:val="lowerLetter"/>
      <w:lvlText w:val="%8"/>
      <w:lvlJc w:val="left"/>
      <w:pPr>
        <w:ind w:left="57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845DA2">
      <w:start w:val="1"/>
      <w:numFmt w:val="lowerRoman"/>
      <w:lvlText w:val="%9"/>
      <w:lvlJc w:val="left"/>
      <w:pPr>
        <w:ind w:left="64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FCE658F"/>
    <w:multiLevelType w:val="hybridMultilevel"/>
    <w:tmpl w:val="569E3BD8"/>
    <w:lvl w:ilvl="0" w:tplc="6A12BBF0">
      <w:start w:val="1"/>
      <w:numFmt w:val="lowerLetter"/>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15:restartNumberingAfterBreak="0">
    <w:nsid w:val="55E45B75"/>
    <w:multiLevelType w:val="hybridMultilevel"/>
    <w:tmpl w:val="D49E5E68"/>
    <w:lvl w:ilvl="0" w:tplc="1CAA28B4">
      <w:start w:val="1"/>
      <w:numFmt w:val="decimal"/>
      <w:lvlText w:val="%1."/>
      <w:lvlJc w:val="left"/>
      <w:pPr>
        <w:ind w:left="426"/>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tplc="8FD69BBE">
      <w:start w:val="1"/>
      <w:numFmt w:val="lowerLetter"/>
      <w:lvlText w:val="%2"/>
      <w:lvlJc w:val="left"/>
      <w:pPr>
        <w:ind w:left="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4A2766">
      <w:start w:val="1"/>
      <w:numFmt w:val="lowerRoman"/>
      <w:lvlText w:val="%3"/>
      <w:lvlJc w:val="left"/>
      <w:pPr>
        <w:ind w:left="1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BEF20A">
      <w:start w:val="1"/>
      <w:numFmt w:val="decimal"/>
      <w:lvlText w:val="%4"/>
      <w:lvlJc w:val="left"/>
      <w:pPr>
        <w:ind w:left="2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9A31B0">
      <w:start w:val="1"/>
      <w:numFmt w:val="lowerLetter"/>
      <w:lvlText w:val="%5"/>
      <w:lvlJc w:val="left"/>
      <w:pPr>
        <w:ind w:left="3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A294C6">
      <w:start w:val="1"/>
      <w:numFmt w:val="lowerRoman"/>
      <w:lvlText w:val="%6"/>
      <w:lvlJc w:val="left"/>
      <w:pPr>
        <w:ind w:left="3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242C18">
      <w:start w:val="1"/>
      <w:numFmt w:val="decimal"/>
      <w:lvlText w:val="%7"/>
      <w:lvlJc w:val="left"/>
      <w:pPr>
        <w:ind w:left="4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DE260E">
      <w:start w:val="1"/>
      <w:numFmt w:val="lowerLetter"/>
      <w:lvlText w:val="%8"/>
      <w:lvlJc w:val="left"/>
      <w:pPr>
        <w:ind w:left="5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09C1F58">
      <w:start w:val="1"/>
      <w:numFmt w:val="lowerRoman"/>
      <w:lvlText w:val="%9"/>
      <w:lvlJc w:val="left"/>
      <w:pPr>
        <w:ind w:left="5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91B2D47"/>
    <w:multiLevelType w:val="hybridMultilevel"/>
    <w:tmpl w:val="D6A4F97A"/>
    <w:lvl w:ilvl="0" w:tplc="1DC8C4F0">
      <w:start w:val="1"/>
      <w:numFmt w:val="decimal"/>
      <w:lvlText w:val="%1."/>
      <w:lvlJc w:val="left"/>
      <w:pPr>
        <w:ind w:left="1070" w:hanging="360"/>
      </w:pPr>
      <w:rPr>
        <w:rFonts w:hint="default"/>
        <w:b/>
      </w:rPr>
    </w:lvl>
    <w:lvl w:ilvl="1" w:tplc="041F0019" w:tentative="1">
      <w:start w:val="1"/>
      <w:numFmt w:val="lowerLetter"/>
      <w:lvlText w:val="%2."/>
      <w:lvlJc w:val="left"/>
      <w:pPr>
        <w:ind w:left="1565" w:hanging="360"/>
      </w:pPr>
    </w:lvl>
    <w:lvl w:ilvl="2" w:tplc="041F001B" w:tentative="1">
      <w:start w:val="1"/>
      <w:numFmt w:val="lowerRoman"/>
      <w:lvlText w:val="%3."/>
      <w:lvlJc w:val="right"/>
      <w:pPr>
        <w:ind w:left="2285" w:hanging="180"/>
      </w:pPr>
    </w:lvl>
    <w:lvl w:ilvl="3" w:tplc="041F000F" w:tentative="1">
      <w:start w:val="1"/>
      <w:numFmt w:val="decimal"/>
      <w:lvlText w:val="%4."/>
      <w:lvlJc w:val="left"/>
      <w:pPr>
        <w:ind w:left="3005" w:hanging="360"/>
      </w:pPr>
    </w:lvl>
    <w:lvl w:ilvl="4" w:tplc="041F0019" w:tentative="1">
      <w:start w:val="1"/>
      <w:numFmt w:val="lowerLetter"/>
      <w:lvlText w:val="%5."/>
      <w:lvlJc w:val="left"/>
      <w:pPr>
        <w:ind w:left="3725" w:hanging="360"/>
      </w:pPr>
    </w:lvl>
    <w:lvl w:ilvl="5" w:tplc="041F001B" w:tentative="1">
      <w:start w:val="1"/>
      <w:numFmt w:val="lowerRoman"/>
      <w:lvlText w:val="%6."/>
      <w:lvlJc w:val="right"/>
      <w:pPr>
        <w:ind w:left="4445" w:hanging="180"/>
      </w:pPr>
    </w:lvl>
    <w:lvl w:ilvl="6" w:tplc="041F000F" w:tentative="1">
      <w:start w:val="1"/>
      <w:numFmt w:val="decimal"/>
      <w:lvlText w:val="%7."/>
      <w:lvlJc w:val="left"/>
      <w:pPr>
        <w:ind w:left="5165" w:hanging="360"/>
      </w:pPr>
    </w:lvl>
    <w:lvl w:ilvl="7" w:tplc="041F0019" w:tentative="1">
      <w:start w:val="1"/>
      <w:numFmt w:val="lowerLetter"/>
      <w:lvlText w:val="%8."/>
      <w:lvlJc w:val="left"/>
      <w:pPr>
        <w:ind w:left="5885" w:hanging="360"/>
      </w:pPr>
    </w:lvl>
    <w:lvl w:ilvl="8" w:tplc="041F001B" w:tentative="1">
      <w:start w:val="1"/>
      <w:numFmt w:val="lowerRoman"/>
      <w:lvlText w:val="%9."/>
      <w:lvlJc w:val="right"/>
      <w:pPr>
        <w:ind w:left="6605" w:hanging="180"/>
      </w:pPr>
    </w:lvl>
  </w:abstractNum>
  <w:abstractNum w:abstractNumId="28" w15:restartNumberingAfterBreak="0">
    <w:nsid w:val="5A3D23FD"/>
    <w:multiLevelType w:val="hybridMultilevel"/>
    <w:tmpl w:val="C5CA8934"/>
    <w:lvl w:ilvl="0" w:tplc="208843EE">
      <w:start w:val="1"/>
      <w:numFmt w:val="lowerLetter"/>
      <w:lvlText w:val="%1)"/>
      <w:lvlJc w:val="left"/>
      <w:pPr>
        <w:ind w:left="446" w:hanging="360"/>
      </w:pPr>
      <w:rPr>
        <w:rFonts w:hint="default"/>
        <w:b/>
      </w:rPr>
    </w:lvl>
    <w:lvl w:ilvl="1" w:tplc="041F0019" w:tentative="1">
      <w:start w:val="1"/>
      <w:numFmt w:val="lowerLetter"/>
      <w:lvlText w:val="%2."/>
      <w:lvlJc w:val="left"/>
      <w:pPr>
        <w:ind w:left="1166" w:hanging="360"/>
      </w:pPr>
    </w:lvl>
    <w:lvl w:ilvl="2" w:tplc="041F001B" w:tentative="1">
      <w:start w:val="1"/>
      <w:numFmt w:val="lowerRoman"/>
      <w:lvlText w:val="%3."/>
      <w:lvlJc w:val="right"/>
      <w:pPr>
        <w:ind w:left="1886" w:hanging="180"/>
      </w:pPr>
    </w:lvl>
    <w:lvl w:ilvl="3" w:tplc="041F000F" w:tentative="1">
      <w:start w:val="1"/>
      <w:numFmt w:val="decimal"/>
      <w:lvlText w:val="%4."/>
      <w:lvlJc w:val="left"/>
      <w:pPr>
        <w:ind w:left="2606" w:hanging="360"/>
      </w:pPr>
    </w:lvl>
    <w:lvl w:ilvl="4" w:tplc="041F0019" w:tentative="1">
      <w:start w:val="1"/>
      <w:numFmt w:val="lowerLetter"/>
      <w:lvlText w:val="%5."/>
      <w:lvlJc w:val="left"/>
      <w:pPr>
        <w:ind w:left="3326" w:hanging="360"/>
      </w:pPr>
    </w:lvl>
    <w:lvl w:ilvl="5" w:tplc="041F001B" w:tentative="1">
      <w:start w:val="1"/>
      <w:numFmt w:val="lowerRoman"/>
      <w:lvlText w:val="%6."/>
      <w:lvlJc w:val="right"/>
      <w:pPr>
        <w:ind w:left="4046" w:hanging="180"/>
      </w:pPr>
    </w:lvl>
    <w:lvl w:ilvl="6" w:tplc="041F000F" w:tentative="1">
      <w:start w:val="1"/>
      <w:numFmt w:val="decimal"/>
      <w:lvlText w:val="%7."/>
      <w:lvlJc w:val="left"/>
      <w:pPr>
        <w:ind w:left="4766" w:hanging="360"/>
      </w:pPr>
    </w:lvl>
    <w:lvl w:ilvl="7" w:tplc="041F0019" w:tentative="1">
      <w:start w:val="1"/>
      <w:numFmt w:val="lowerLetter"/>
      <w:lvlText w:val="%8."/>
      <w:lvlJc w:val="left"/>
      <w:pPr>
        <w:ind w:left="5486" w:hanging="360"/>
      </w:pPr>
    </w:lvl>
    <w:lvl w:ilvl="8" w:tplc="041F001B" w:tentative="1">
      <w:start w:val="1"/>
      <w:numFmt w:val="lowerRoman"/>
      <w:lvlText w:val="%9."/>
      <w:lvlJc w:val="right"/>
      <w:pPr>
        <w:ind w:left="6206" w:hanging="180"/>
      </w:pPr>
    </w:lvl>
  </w:abstractNum>
  <w:abstractNum w:abstractNumId="29" w15:restartNumberingAfterBreak="0">
    <w:nsid w:val="5B533C13"/>
    <w:multiLevelType w:val="hybridMultilevel"/>
    <w:tmpl w:val="0F744F66"/>
    <w:lvl w:ilvl="0" w:tplc="954C3194">
      <w:start w:val="1"/>
      <w:numFmt w:val="decimal"/>
      <w:lvlText w:val="%1."/>
      <w:lvlJc w:val="left"/>
      <w:pPr>
        <w:ind w:left="644" w:hanging="360"/>
      </w:pPr>
      <w:rPr>
        <w:rFonts w:hint="default"/>
        <w:b w:val="0"/>
      </w:rPr>
    </w:lvl>
    <w:lvl w:ilvl="1" w:tplc="041F0019" w:tentative="1">
      <w:start w:val="1"/>
      <w:numFmt w:val="lowerLetter"/>
      <w:lvlText w:val="%2."/>
      <w:lvlJc w:val="left"/>
      <w:pPr>
        <w:ind w:left="1490" w:hanging="360"/>
      </w:pPr>
    </w:lvl>
    <w:lvl w:ilvl="2" w:tplc="041F001B" w:tentative="1">
      <w:start w:val="1"/>
      <w:numFmt w:val="lowerRoman"/>
      <w:lvlText w:val="%3."/>
      <w:lvlJc w:val="right"/>
      <w:pPr>
        <w:ind w:left="2210" w:hanging="180"/>
      </w:pPr>
    </w:lvl>
    <w:lvl w:ilvl="3" w:tplc="041F000F" w:tentative="1">
      <w:start w:val="1"/>
      <w:numFmt w:val="decimal"/>
      <w:lvlText w:val="%4."/>
      <w:lvlJc w:val="left"/>
      <w:pPr>
        <w:ind w:left="2930" w:hanging="360"/>
      </w:pPr>
    </w:lvl>
    <w:lvl w:ilvl="4" w:tplc="041F0019" w:tentative="1">
      <w:start w:val="1"/>
      <w:numFmt w:val="lowerLetter"/>
      <w:lvlText w:val="%5."/>
      <w:lvlJc w:val="left"/>
      <w:pPr>
        <w:ind w:left="3650" w:hanging="360"/>
      </w:pPr>
    </w:lvl>
    <w:lvl w:ilvl="5" w:tplc="041F001B" w:tentative="1">
      <w:start w:val="1"/>
      <w:numFmt w:val="lowerRoman"/>
      <w:lvlText w:val="%6."/>
      <w:lvlJc w:val="right"/>
      <w:pPr>
        <w:ind w:left="4370" w:hanging="180"/>
      </w:pPr>
    </w:lvl>
    <w:lvl w:ilvl="6" w:tplc="041F000F" w:tentative="1">
      <w:start w:val="1"/>
      <w:numFmt w:val="decimal"/>
      <w:lvlText w:val="%7."/>
      <w:lvlJc w:val="left"/>
      <w:pPr>
        <w:ind w:left="5090" w:hanging="360"/>
      </w:pPr>
    </w:lvl>
    <w:lvl w:ilvl="7" w:tplc="041F0019" w:tentative="1">
      <w:start w:val="1"/>
      <w:numFmt w:val="lowerLetter"/>
      <w:lvlText w:val="%8."/>
      <w:lvlJc w:val="left"/>
      <w:pPr>
        <w:ind w:left="5810" w:hanging="360"/>
      </w:pPr>
    </w:lvl>
    <w:lvl w:ilvl="8" w:tplc="041F001B" w:tentative="1">
      <w:start w:val="1"/>
      <w:numFmt w:val="lowerRoman"/>
      <w:lvlText w:val="%9."/>
      <w:lvlJc w:val="right"/>
      <w:pPr>
        <w:ind w:left="6530" w:hanging="180"/>
      </w:pPr>
    </w:lvl>
  </w:abstractNum>
  <w:abstractNum w:abstractNumId="30" w15:restartNumberingAfterBreak="0">
    <w:nsid w:val="5C160DF7"/>
    <w:multiLevelType w:val="hybridMultilevel"/>
    <w:tmpl w:val="699026E4"/>
    <w:lvl w:ilvl="0" w:tplc="6A165994">
      <w:start w:val="1"/>
      <w:numFmt w:val="decimal"/>
      <w:lvlText w:val="%1."/>
      <w:lvlJc w:val="left"/>
      <w:pPr>
        <w:ind w:left="821"/>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tplc="F7FC3EE2">
      <w:start w:val="1"/>
      <w:numFmt w:val="lowerLetter"/>
      <w:lvlText w:val="%2"/>
      <w:lvlJc w:val="left"/>
      <w:pPr>
        <w:ind w:left="1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0A0510">
      <w:start w:val="1"/>
      <w:numFmt w:val="lowerRoman"/>
      <w:lvlText w:val="%3"/>
      <w:lvlJc w:val="left"/>
      <w:pPr>
        <w:ind w:left="2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4C3C3A">
      <w:start w:val="1"/>
      <w:numFmt w:val="decimal"/>
      <w:lvlText w:val="%4"/>
      <w:lvlJc w:val="left"/>
      <w:pPr>
        <w:ind w:left="2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EA87E16">
      <w:start w:val="1"/>
      <w:numFmt w:val="lowerLetter"/>
      <w:lvlText w:val="%5"/>
      <w:lvlJc w:val="left"/>
      <w:pPr>
        <w:ind w:left="3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183CB0">
      <w:start w:val="1"/>
      <w:numFmt w:val="lowerRoman"/>
      <w:lvlText w:val="%6"/>
      <w:lvlJc w:val="left"/>
      <w:pPr>
        <w:ind w:left="4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EA963A">
      <w:start w:val="1"/>
      <w:numFmt w:val="decimal"/>
      <w:lvlText w:val="%7"/>
      <w:lvlJc w:val="left"/>
      <w:pPr>
        <w:ind w:left="50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3CFD2E">
      <w:start w:val="1"/>
      <w:numFmt w:val="lowerLetter"/>
      <w:lvlText w:val="%8"/>
      <w:lvlJc w:val="left"/>
      <w:pPr>
        <w:ind w:left="5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F658E6">
      <w:start w:val="1"/>
      <w:numFmt w:val="lowerRoman"/>
      <w:lvlText w:val="%9"/>
      <w:lvlJc w:val="left"/>
      <w:pPr>
        <w:ind w:left="6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0881576"/>
    <w:multiLevelType w:val="hybridMultilevel"/>
    <w:tmpl w:val="739A5044"/>
    <w:lvl w:ilvl="0" w:tplc="979E313C">
      <w:start w:val="1"/>
      <w:numFmt w:val="decimal"/>
      <w:lvlText w:val="%1)"/>
      <w:lvlJc w:val="left"/>
      <w:pPr>
        <w:ind w:left="764" w:hanging="360"/>
      </w:pPr>
      <w:rPr>
        <w:rFonts w:hint="default"/>
        <w:b w:val="0"/>
      </w:rPr>
    </w:lvl>
    <w:lvl w:ilvl="1" w:tplc="041F0019" w:tentative="1">
      <w:start w:val="1"/>
      <w:numFmt w:val="lowerLetter"/>
      <w:lvlText w:val="%2."/>
      <w:lvlJc w:val="left"/>
      <w:pPr>
        <w:ind w:left="1484" w:hanging="360"/>
      </w:pPr>
    </w:lvl>
    <w:lvl w:ilvl="2" w:tplc="041F001B" w:tentative="1">
      <w:start w:val="1"/>
      <w:numFmt w:val="lowerRoman"/>
      <w:lvlText w:val="%3."/>
      <w:lvlJc w:val="right"/>
      <w:pPr>
        <w:ind w:left="2204" w:hanging="180"/>
      </w:pPr>
    </w:lvl>
    <w:lvl w:ilvl="3" w:tplc="041F000F" w:tentative="1">
      <w:start w:val="1"/>
      <w:numFmt w:val="decimal"/>
      <w:lvlText w:val="%4."/>
      <w:lvlJc w:val="left"/>
      <w:pPr>
        <w:ind w:left="2924" w:hanging="360"/>
      </w:pPr>
    </w:lvl>
    <w:lvl w:ilvl="4" w:tplc="041F0019" w:tentative="1">
      <w:start w:val="1"/>
      <w:numFmt w:val="lowerLetter"/>
      <w:lvlText w:val="%5."/>
      <w:lvlJc w:val="left"/>
      <w:pPr>
        <w:ind w:left="3644" w:hanging="360"/>
      </w:pPr>
    </w:lvl>
    <w:lvl w:ilvl="5" w:tplc="041F001B" w:tentative="1">
      <w:start w:val="1"/>
      <w:numFmt w:val="lowerRoman"/>
      <w:lvlText w:val="%6."/>
      <w:lvlJc w:val="right"/>
      <w:pPr>
        <w:ind w:left="4364" w:hanging="180"/>
      </w:pPr>
    </w:lvl>
    <w:lvl w:ilvl="6" w:tplc="041F000F" w:tentative="1">
      <w:start w:val="1"/>
      <w:numFmt w:val="decimal"/>
      <w:lvlText w:val="%7."/>
      <w:lvlJc w:val="left"/>
      <w:pPr>
        <w:ind w:left="5084" w:hanging="360"/>
      </w:pPr>
    </w:lvl>
    <w:lvl w:ilvl="7" w:tplc="041F0019" w:tentative="1">
      <w:start w:val="1"/>
      <w:numFmt w:val="lowerLetter"/>
      <w:lvlText w:val="%8."/>
      <w:lvlJc w:val="left"/>
      <w:pPr>
        <w:ind w:left="5804" w:hanging="360"/>
      </w:pPr>
    </w:lvl>
    <w:lvl w:ilvl="8" w:tplc="041F001B" w:tentative="1">
      <w:start w:val="1"/>
      <w:numFmt w:val="lowerRoman"/>
      <w:lvlText w:val="%9."/>
      <w:lvlJc w:val="right"/>
      <w:pPr>
        <w:ind w:left="6524" w:hanging="180"/>
      </w:pPr>
    </w:lvl>
  </w:abstractNum>
  <w:abstractNum w:abstractNumId="32" w15:restartNumberingAfterBreak="0">
    <w:nsid w:val="67451384"/>
    <w:multiLevelType w:val="hybridMultilevel"/>
    <w:tmpl w:val="F334C0A2"/>
    <w:lvl w:ilvl="0" w:tplc="AF749244">
      <w:start w:val="1"/>
      <w:numFmt w:val="decimal"/>
      <w:lvlText w:val="%1."/>
      <w:lvlJc w:val="left"/>
      <w:pPr>
        <w:ind w:left="502" w:hanging="360"/>
      </w:pPr>
      <w:rPr>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3" w15:restartNumberingAfterBreak="0">
    <w:nsid w:val="6A3A79C4"/>
    <w:multiLevelType w:val="hybridMultilevel"/>
    <w:tmpl w:val="9A565AA6"/>
    <w:lvl w:ilvl="0" w:tplc="FC26DD08">
      <w:start w:val="1"/>
      <w:numFmt w:val="decimal"/>
      <w:lvlText w:val="%1."/>
      <w:lvlJc w:val="left"/>
      <w:pPr>
        <w:ind w:left="706" w:hanging="360"/>
      </w:pPr>
      <w:rPr>
        <w:rFonts w:hint="default"/>
        <w:b/>
      </w:rPr>
    </w:lvl>
    <w:lvl w:ilvl="1" w:tplc="041F0019" w:tentative="1">
      <w:start w:val="1"/>
      <w:numFmt w:val="lowerLetter"/>
      <w:lvlText w:val="%2."/>
      <w:lvlJc w:val="left"/>
      <w:pPr>
        <w:ind w:left="1426" w:hanging="360"/>
      </w:pPr>
    </w:lvl>
    <w:lvl w:ilvl="2" w:tplc="041F001B" w:tentative="1">
      <w:start w:val="1"/>
      <w:numFmt w:val="lowerRoman"/>
      <w:lvlText w:val="%3."/>
      <w:lvlJc w:val="right"/>
      <w:pPr>
        <w:ind w:left="2146" w:hanging="180"/>
      </w:pPr>
    </w:lvl>
    <w:lvl w:ilvl="3" w:tplc="041F000F" w:tentative="1">
      <w:start w:val="1"/>
      <w:numFmt w:val="decimal"/>
      <w:lvlText w:val="%4."/>
      <w:lvlJc w:val="left"/>
      <w:pPr>
        <w:ind w:left="2866" w:hanging="360"/>
      </w:pPr>
    </w:lvl>
    <w:lvl w:ilvl="4" w:tplc="041F0019" w:tentative="1">
      <w:start w:val="1"/>
      <w:numFmt w:val="lowerLetter"/>
      <w:lvlText w:val="%5."/>
      <w:lvlJc w:val="left"/>
      <w:pPr>
        <w:ind w:left="3586" w:hanging="360"/>
      </w:pPr>
    </w:lvl>
    <w:lvl w:ilvl="5" w:tplc="041F001B" w:tentative="1">
      <w:start w:val="1"/>
      <w:numFmt w:val="lowerRoman"/>
      <w:lvlText w:val="%6."/>
      <w:lvlJc w:val="right"/>
      <w:pPr>
        <w:ind w:left="4306" w:hanging="180"/>
      </w:pPr>
    </w:lvl>
    <w:lvl w:ilvl="6" w:tplc="041F000F" w:tentative="1">
      <w:start w:val="1"/>
      <w:numFmt w:val="decimal"/>
      <w:lvlText w:val="%7."/>
      <w:lvlJc w:val="left"/>
      <w:pPr>
        <w:ind w:left="5026" w:hanging="360"/>
      </w:pPr>
    </w:lvl>
    <w:lvl w:ilvl="7" w:tplc="041F0019" w:tentative="1">
      <w:start w:val="1"/>
      <w:numFmt w:val="lowerLetter"/>
      <w:lvlText w:val="%8."/>
      <w:lvlJc w:val="left"/>
      <w:pPr>
        <w:ind w:left="5746" w:hanging="360"/>
      </w:pPr>
    </w:lvl>
    <w:lvl w:ilvl="8" w:tplc="041F001B" w:tentative="1">
      <w:start w:val="1"/>
      <w:numFmt w:val="lowerRoman"/>
      <w:lvlText w:val="%9."/>
      <w:lvlJc w:val="right"/>
      <w:pPr>
        <w:ind w:left="6466" w:hanging="180"/>
      </w:pPr>
    </w:lvl>
  </w:abstractNum>
  <w:abstractNum w:abstractNumId="34" w15:restartNumberingAfterBreak="0">
    <w:nsid w:val="6D773B99"/>
    <w:multiLevelType w:val="hybridMultilevel"/>
    <w:tmpl w:val="430CA5D2"/>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15:restartNumberingAfterBreak="0">
    <w:nsid w:val="738913B6"/>
    <w:multiLevelType w:val="hybridMultilevel"/>
    <w:tmpl w:val="21E0FDD0"/>
    <w:lvl w:ilvl="0" w:tplc="A3C42FB8">
      <w:start w:val="4"/>
      <w:numFmt w:val="decimal"/>
      <w:lvlText w:val="%1."/>
      <w:lvlJc w:val="left"/>
      <w:pPr>
        <w:ind w:left="821"/>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tplc="14601584">
      <w:start w:val="1"/>
      <w:numFmt w:val="lowerLetter"/>
      <w:lvlText w:val="%2"/>
      <w:lvlJc w:val="left"/>
      <w:pPr>
        <w:ind w:left="1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128606">
      <w:start w:val="1"/>
      <w:numFmt w:val="lowerRoman"/>
      <w:lvlText w:val="%3"/>
      <w:lvlJc w:val="left"/>
      <w:pPr>
        <w:ind w:left="2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2684CE">
      <w:start w:val="1"/>
      <w:numFmt w:val="decimal"/>
      <w:lvlText w:val="%4"/>
      <w:lvlJc w:val="left"/>
      <w:pPr>
        <w:ind w:left="2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2A6858">
      <w:start w:val="1"/>
      <w:numFmt w:val="lowerLetter"/>
      <w:lvlText w:val="%5"/>
      <w:lvlJc w:val="left"/>
      <w:pPr>
        <w:ind w:left="3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6847314">
      <w:start w:val="1"/>
      <w:numFmt w:val="lowerRoman"/>
      <w:lvlText w:val="%6"/>
      <w:lvlJc w:val="left"/>
      <w:pPr>
        <w:ind w:left="4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78E4042">
      <w:start w:val="1"/>
      <w:numFmt w:val="decimal"/>
      <w:lvlText w:val="%7"/>
      <w:lvlJc w:val="left"/>
      <w:pPr>
        <w:ind w:left="50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FA0528">
      <w:start w:val="1"/>
      <w:numFmt w:val="lowerLetter"/>
      <w:lvlText w:val="%8"/>
      <w:lvlJc w:val="left"/>
      <w:pPr>
        <w:ind w:left="5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A7804F0">
      <w:start w:val="1"/>
      <w:numFmt w:val="lowerRoman"/>
      <w:lvlText w:val="%9"/>
      <w:lvlJc w:val="left"/>
      <w:pPr>
        <w:ind w:left="6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75E1D17"/>
    <w:multiLevelType w:val="hybridMultilevel"/>
    <w:tmpl w:val="60725B82"/>
    <w:lvl w:ilvl="0" w:tplc="225EB8E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D462D26"/>
    <w:multiLevelType w:val="hybridMultilevel"/>
    <w:tmpl w:val="6A6E9F16"/>
    <w:lvl w:ilvl="0" w:tplc="98D6EEA0">
      <w:start w:val="1"/>
      <w:numFmt w:val="decimal"/>
      <w:pStyle w:val="Balk1"/>
      <w:lvlText w:val="%1"/>
      <w:lvlJc w:val="left"/>
      <w:pPr>
        <w:ind w:left="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13B2E958">
      <w:start w:val="1"/>
      <w:numFmt w:val="lowerLetter"/>
      <w:lvlText w:val="%2"/>
      <w:lvlJc w:val="left"/>
      <w:pPr>
        <w:ind w:left="556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B749B6A">
      <w:start w:val="1"/>
      <w:numFmt w:val="lowerRoman"/>
      <w:lvlText w:val="%3"/>
      <w:lvlJc w:val="left"/>
      <w:pPr>
        <w:ind w:left="628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CCE8613C">
      <w:start w:val="1"/>
      <w:numFmt w:val="decimal"/>
      <w:lvlText w:val="%4"/>
      <w:lvlJc w:val="left"/>
      <w:pPr>
        <w:ind w:left="700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D486B728">
      <w:start w:val="1"/>
      <w:numFmt w:val="lowerLetter"/>
      <w:lvlText w:val="%5"/>
      <w:lvlJc w:val="left"/>
      <w:pPr>
        <w:ind w:left="772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E8FA69F0">
      <w:start w:val="1"/>
      <w:numFmt w:val="lowerRoman"/>
      <w:lvlText w:val="%6"/>
      <w:lvlJc w:val="left"/>
      <w:pPr>
        <w:ind w:left="844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B600D39C">
      <w:start w:val="1"/>
      <w:numFmt w:val="decimal"/>
      <w:lvlText w:val="%7"/>
      <w:lvlJc w:val="left"/>
      <w:pPr>
        <w:ind w:left="916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B9C2DBDE">
      <w:start w:val="1"/>
      <w:numFmt w:val="lowerLetter"/>
      <w:lvlText w:val="%8"/>
      <w:lvlJc w:val="left"/>
      <w:pPr>
        <w:ind w:left="988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78AE3DC0">
      <w:start w:val="1"/>
      <w:numFmt w:val="lowerRoman"/>
      <w:lvlText w:val="%9"/>
      <w:lvlJc w:val="left"/>
      <w:pPr>
        <w:ind w:left="1060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abstractNumId w:val="30"/>
  </w:num>
  <w:num w:numId="2">
    <w:abstractNumId w:val="35"/>
  </w:num>
  <w:num w:numId="3">
    <w:abstractNumId w:val="26"/>
  </w:num>
  <w:num w:numId="4">
    <w:abstractNumId w:val="11"/>
  </w:num>
  <w:num w:numId="5">
    <w:abstractNumId w:val="31"/>
  </w:num>
  <w:num w:numId="6">
    <w:abstractNumId w:val="18"/>
  </w:num>
  <w:num w:numId="7">
    <w:abstractNumId w:val="10"/>
  </w:num>
  <w:num w:numId="8">
    <w:abstractNumId w:val="33"/>
  </w:num>
  <w:num w:numId="9">
    <w:abstractNumId w:val="37"/>
  </w:num>
  <w:num w:numId="10">
    <w:abstractNumId w:val="7"/>
  </w:num>
  <w:num w:numId="11">
    <w:abstractNumId w:val="24"/>
  </w:num>
  <w:num w:numId="12">
    <w:abstractNumId w:val="5"/>
  </w:num>
  <w:num w:numId="13">
    <w:abstractNumId w:val="8"/>
  </w:num>
  <w:num w:numId="14">
    <w:abstractNumId w:val="28"/>
  </w:num>
  <w:num w:numId="15">
    <w:abstractNumId w:val="16"/>
  </w:num>
  <w:num w:numId="16">
    <w:abstractNumId w:val="29"/>
  </w:num>
  <w:num w:numId="17">
    <w:abstractNumId w:val="1"/>
  </w:num>
  <w:num w:numId="18">
    <w:abstractNumId w:val="0"/>
  </w:num>
  <w:num w:numId="19">
    <w:abstractNumId w:val="9"/>
  </w:num>
  <w:num w:numId="20">
    <w:abstractNumId w:val="27"/>
  </w:num>
  <w:num w:numId="21">
    <w:abstractNumId w:val="4"/>
  </w:num>
  <w:num w:numId="22">
    <w:abstractNumId w:val="12"/>
  </w:num>
  <w:num w:numId="23">
    <w:abstractNumId w:val="2"/>
  </w:num>
  <w:num w:numId="24">
    <w:abstractNumId w:val="32"/>
  </w:num>
  <w:num w:numId="25">
    <w:abstractNumId w:val="36"/>
  </w:num>
  <w:num w:numId="26">
    <w:abstractNumId w:val="3"/>
  </w:num>
  <w:num w:numId="27">
    <w:abstractNumId w:val="6"/>
  </w:num>
  <w:num w:numId="28">
    <w:abstractNumId w:val="19"/>
  </w:num>
  <w:num w:numId="29">
    <w:abstractNumId w:val="15"/>
  </w:num>
  <w:num w:numId="30">
    <w:abstractNumId w:val="21"/>
  </w:num>
  <w:num w:numId="31">
    <w:abstractNumId w:val="23"/>
  </w:num>
  <w:num w:numId="32">
    <w:abstractNumId w:val="13"/>
  </w:num>
  <w:num w:numId="33">
    <w:abstractNumId w:val="17"/>
  </w:num>
  <w:num w:numId="34">
    <w:abstractNumId w:val="14"/>
  </w:num>
  <w:num w:numId="35">
    <w:abstractNumId w:val="20"/>
  </w:num>
  <w:num w:numId="36">
    <w:abstractNumId w:val="34"/>
  </w:num>
  <w:num w:numId="37">
    <w:abstractNumId w:val="25"/>
  </w:num>
  <w:num w:numId="38">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BB8"/>
    <w:rsid w:val="00002646"/>
    <w:rsid w:val="000065BA"/>
    <w:rsid w:val="000077D2"/>
    <w:rsid w:val="00025B32"/>
    <w:rsid w:val="000462A9"/>
    <w:rsid w:val="000465F8"/>
    <w:rsid w:val="0005047A"/>
    <w:rsid w:val="00051A37"/>
    <w:rsid w:val="0005230F"/>
    <w:rsid w:val="00076737"/>
    <w:rsid w:val="00087A6B"/>
    <w:rsid w:val="000A0476"/>
    <w:rsid w:val="000A297C"/>
    <w:rsid w:val="000A7D2C"/>
    <w:rsid w:val="000E47E9"/>
    <w:rsid w:val="001044A7"/>
    <w:rsid w:val="00142346"/>
    <w:rsid w:val="0017178F"/>
    <w:rsid w:val="001810C9"/>
    <w:rsid w:val="001A0E7B"/>
    <w:rsid w:val="001A6197"/>
    <w:rsid w:val="001B3196"/>
    <w:rsid w:val="001B6554"/>
    <w:rsid w:val="001D510B"/>
    <w:rsid w:val="001D5430"/>
    <w:rsid w:val="001F3644"/>
    <w:rsid w:val="00223187"/>
    <w:rsid w:val="00245750"/>
    <w:rsid w:val="00295E5C"/>
    <w:rsid w:val="002A2A29"/>
    <w:rsid w:val="002A321C"/>
    <w:rsid w:val="002B165B"/>
    <w:rsid w:val="002C45FD"/>
    <w:rsid w:val="002E24EF"/>
    <w:rsid w:val="002F38BE"/>
    <w:rsid w:val="00315B8D"/>
    <w:rsid w:val="003222EA"/>
    <w:rsid w:val="00337881"/>
    <w:rsid w:val="00343F3B"/>
    <w:rsid w:val="00344E77"/>
    <w:rsid w:val="003563F8"/>
    <w:rsid w:val="00356629"/>
    <w:rsid w:val="00373520"/>
    <w:rsid w:val="003F4E3E"/>
    <w:rsid w:val="004046EA"/>
    <w:rsid w:val="00405B78"/>
    <w:rsid w:val="00413552"/>
    <w:rsid w:val="00437D34"/>
    <w:rsid w:val="004709ED"/>
    <w:rsid w:val="00482285"/>
    <w:rsid w:val="00482EA6"/>
    <w:rsid w:val="00486190"/>
    <w:rsid w:val="004D2EDE"/>
    <w:rsid w:val="004F76DA"/>
    <w:rsid w:val="00503750"/>
    <w:rsid w:val="005230D1"/>
    <w:rsid w:val="005301F1"/>
    <w:rsid w:val="005308D9"/>
    <w:rsid w:val="005406CA"/>
    <w:rsid w:val="005550EE"/>
    <w:rsid w:val="00555819"/>
    <w:rsid w:val="005743FE"/>
    <w:rsid w:val="00586286"/>
    <w:rsid w:val="00593D6E"/>
    <w:rsid w:val="005A3089"/>
    <w:rsid w:val="005C70F5"/>
    <w:rsid w:val="005D6C2C"/>
    <w:rsid w:val="005E5097"/>
    <w:rsid w:val="005F59E4"/>
    <w:rsid w:val="005F6E97"/>
    <w:rsid w:val="00640639"/>
    <w:rsid w:val="006511C6"/>
    <w:rsid w:val="006A5A7C"/>
    <w:rsid w:val="006B7F66"/>
    <w:rsid w:val="006D4D74"/>
    <w:rsid w:val="006E2D63"/>
    <w:rsid w:val="007203CA"/>
    <w:rsid w:val="007325F9"/>
    <w:rsid w:val="007344C2"/>
    <w:rsid w:val="00742B94"/>
    <w:rsid w:val="007607E8"/>
    <w:rsid w:val="00761635"/>
    <w:rsid w:val="007635DD"/>
    <w:rsid w:val="0076799A"/>
    <w:rsid w:val="00773CBD"/>
    <w:rsid w:val="00774BF4"/>
    <w:rsid w:val="0079602A"/>
    <w:rsid w:val="007D0C16"/>
    <w:rsid w:val="008053B8"/>
    <w:rsid w:val="008101AD"/>
    <w:rsid w:val="008165FD"/>
    <w:rsid w:val="00821237"/>
    <w:rsid w:val="00864626"/>
    <w:rsid w:val="00870DC6"/>
    <w:rsid w:val="00897928"/>
    <w:rsid w:val="008B4BE0"/>
    <w:rsid w:val="008B636D"/>
    <w:rsid w:val="008C08B9"/>
    <w:rsid w:val="008C356C"/>
    <w:rsid w:val="008D0CF7"/>
    <w:rsid w:val="008E0366"/>
    <w:rsid w:val="008F18C7"/>
    <w:rsid w:val="008F460D"/>
    <w:rsid w:val="009204ED"/>
    <w:rsid w:val="00934F8D"/>
    <w:rsid w:val="00947603"/>
    <w:rsid w:val="009508F2"/>
    <w:rsid w:val="0096373D"/>
    <w:rsid w:val="00964A87"/>
    <w:rsid w:val="00971562"/>
    <w:rsid w:val="0097247F"/>
    <w:rsid w:val="009A0E65"/>
    <w:rsid w:val="009B459F"/>
    <w:rsid w:val="009C1627"/>
    <w:rsid w:val="009C2985"/>
    <w:rsid w:val="009C5F86"/>
    <w:rsid w:val="009E154B"/>
    <w:rsid w:val="009E7C6D"/>
    <w:rsid w:val="00A10DA7"/>
    <w:rsid w:val="00A16BA9"/>
    <w:rsid w:val="00A24C79"/>
    <w:rsid w:val="00A25B67"/>
    <w:rsid w:val="00A60145"/>
    <w:rsid w:val="00A64424"/>
    <w:rsid w:val="00A81ADB"/>
    <w:rsid w:val="00A92693"/>
    <w:rsid w:val="00A93CC5"/>
    <w:rsid w:val="00AA1292"/>
    <w:rsid w:val="00AA6050"/>
    <w:rsid w:val="00AB7144"/>
    <w:rsid w:val="00AC0F13"/>
    <w:rsid w:val="00AC6602"/>
    <w:rsid w:val="00AD3854"/>
    <w:rsid w:val="00AE4F54"/>
    <w:rsid w:val="00AF542B"/>
    <w:rsid w:val="00B25863"/>
    <w:rsid w:val="00B5308C"/>
    <w:rsid w:val="00BB51CE"/>
    <w:rsid w:val="00BC17C9"/>
    <w:rsid w:val="00BC5753"/>
    <w:rsid w:val="00BD12DE"/>
    <w:rsid w:val="00BD2B4C"/>
    <w:rsid w:val="00BE62AB"/>
    <w:rsid w:val="00BE74FD"/>
    <w:rsid w:val="00C423E1"/>
    <w:rsid w:val="00C64688"/>
    <w:rsid w:val="00C873D0"/>
    <w:rsid w:val="00CC150F"/>
    <w:rsid w:val="00CC1D1B"/>
    <w:rsid w:val="00CD2E74"/>
    <w:rsid w:val="00CE3A4C"/>
    <w:rsid w:val="00CF1CA0"/>
    <w:rsid w:val="00CF4B0E"/>
    <w:rsid w:val="00D10436"/>
    <w:rsid w:val="00D15F6D"/>
    <w:rsid w:val="00D209AB"/>
    <w:rsid w:val="00D319D6"/>
    <w:rsid w:val="00D414BF"/>
    <w:rsid w:val="00D449BB"/>
    <w:rsid w:val="00D47500"/>
    <w:rsid w:val="00D61F18"/>
    <w:rsid w:val="00D87169"/>
    <w:rsid w:val="00DA0A53"/>
    <w:rsid w:val="00DB2C13"/>
    <w:rsid w:val="00DB35CF"/>
    <w:rsid w:val="00DC0E37"/>
    <w:rsid w:val="00DE0AB9"/>
    <w:rsid w:val="00DF6119"/>
    <w:rsid w:val="00E01853"/>
    <w:rsid w:val="00E3303A"/>
    <w:rsid w:val="00E331ED"/>
    <w:rsid w:val="00E4245E"/>
    <w:rsid w:val="00E66178"/>
    <w:rsid w:val="00E66EE6"/>
    <w:rsid w:val="00E76965"/>
    <w:rsid w:val="00E87FF1"/>
    <w:rsid w:val="00E95C48"/>
    <w:rsid w:val="00EA76C7"/>
    <w:rsid w:val="00EC3CC3"/>
    <w:rsid w:val="00ED2164"/>
    <w:rsid w:val="00ED3B71"/>
    <w:rsid w:val="00EE22CE"/>
    <w:rsid w:val="00F140ED"/>
    <w:rsid w:val="00F21AA5"/>
    <w:rsid w:val="00F67DB6"/>
    <w:rsid w:val="00F7306F"/>
    <w:rsid w:val="00F83663"/>
    <w:rsid w:val="00FA31A7"/>
    <w:rsid w:val="00FB0BB8"/>
    <w:rsid w:val="00FB4A41"/>
    <w:rsid w:val="00FE35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FFCD7"/>
  <w15:chartTrackingRefBased/>
  <w15:docId w15:val="{EB7D4957-BA56-4D54-9696-723ABCED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BB8"/>
    <w:pPr>
      <w:spacing w:after="5" w:line="249" w:lineRule="auto"/>
      <w:ind w:right="48"/>
      <w:jc w:val="both"/>
    </w:pPr>
    <w:rPr>
      <w:rFonts w:ascii="Times New Roman" w:eastAsia="Times New Roman" w:hAnsi="Times New Roman" w:cs="Times New Roman"/>
      <w:color w:val="000000"/>
      <w:lang w:eastAsia="tr-TR"/>
    </w:rPr>
  </w:style>
  <w:style w:type="paragraph" w:styleId="Balk1">
    <w:name w:val="heading 1"/>
    <w:next w:val="Normal"/>
    <w:link w:val="Balk1Char"/>
    <w:uiPriority w:val="9"/>
    <w:unhideWhenUsed/>
    <w:qFormat/>
    <w:rsid w:val="00E331ED"/>
    <w:pPr>
      <w:keepNext/>
      <w:keepLines/>
      <w:numPr>
        <w:numId w:val="9"/>
      </w:numPr>
      <w:spacing w:after="0"/>
      <w:ind w:right="1786"/>
      <w:outlineLvl w:val="0"/>
    </w:pPr>
    <w:rPr>
      <w:rFonts w:ascii="Times New Roman" w:eastAsia="Times New Roman" w:hAnsi="Times New Roman" w:cs="Times New Roman"/>
      <w:color w:val="000000"/>
      <w:sz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C2985"/>
    <w:pPr>
      <w:ind w:left="720"/>
      <w:contextualSpacing/>
    </w:pPr>
  </w:style>
  <w:style w:type="table" w:customStyle="1" w:styleId="TableGrid">
    <w:name w:val="TableGrid"/>
    <w:rsid w:val="007607E8"/>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E331ED"/>
    <w:rPr>
      <w:rFonts w:ascii="Times New Roman" w:eastAsia="Times New Roman" w:hAnsi="Times New Roman" w:cs="Times New Roman"/>
      <w:color w:val="000000"/>
      <w:sz w:val="26"/>
      <w:lang w:eastAsia="tr-TR"/>
    </w:rPr>
  </w:style>
  <w:style w:type="paragraph" w:styleId="stBilgi">
    <w:name w:val="header"/>
    <w:basedOn w:val="Normal"/>
    <w:link w:val="stBilgiChar"/>
    <w:uiPriority w:val="99"/>
    <w:unhideWhenUsed/>
    <w:rsid w:val="007D0C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D0C16"/>
    <w:rPr>
      <w:rFonts w:ascii="Times New Roman" w:eastAsia="Times New Roman" w:hAnsi="Times New Roman" w:cs="Times New Roman"/>
      <w:color w:val="000000"/>
      <w:lang w:eastAsia="tr-TR"/>
    </w:rPr>
  </w:style>
  <w:style w:type="paragraph" w:styleId="AltBilgi">
    <w:name w:val="footer"/>
    <w:basedOn w:val="Normal"/>
    <w:link w:val="AltBilgiChar"/>
    <w:uiPriority w:val="99"/>
    <w:unhideWhenUsed/>
    <w:rsid w:val="007D0C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D0C16"/>
    <w:rPr>
      <w:rFonts w:ascii="Times New Roman" w:eastAsia="Times New Roman" w:hAnsi="Times New Roman" w:cs="Times New Roman"/>
      <w:color w:val="000000"/>
      <w:lang w:eastAsia="tr-TR"/>
    </w:rPr>
  </w:style>
  <w:style w:type="character" w:styleId="Kpr">
    <w:name w:val="Hyperlink"/>
    <w:basedOn w:val="VarsaylanParagrafYazTipi"/>
    <w:uiPriority w:val="99"/>
    <w:semiHidden/>
    <w:unhideWhenUsed/>
    <w:rsid w:val="002B165B"/>
    <w:rPr>
      <w:color w:val="0000FF"/>
      <w:u w:val="single"/>
    </w:rPr>
  </w:style>
  <w:style w:type="character" w:customStyle="1" w:styleId="inqyif">
    <w:name w:val="inqyif"/>
    <w:basedOn w:val="VarsaylanParagrafYazTipi"/>
    <w:rsid w:val="002B165B"/>
  </w:style>
  <w:style w:type="character" w:styleId="Gl">
    <w:name w:val="Strong"/>
    <w:basedOn w:val="VarsaylanParagrafYazTipi"/>
    <w:uiPriority w:val="22"/>
    <w:qFormat/>
    <w:rsid w:val="002B165B"/>
    <w:rPr>
      <w:b/>
      <w:bCs/>
    </w:rPr>
  </w:style>
  <w:style w:type="paragraph" w:styleId="BalonMetni">
    <w:name w:val="Balloon Text"/>
    <w:basedOn w:val="Normal"/>
    <w:link w:val="BalonMetniChar"/>
    <w:uiPriority w:val="99"/>
    <w:semiHidden/>
    <w:unhideWhenUsed/>
    <w:rsid w:val="000A7D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A7D2C"/>
    <w:rPr>
      <w:rFonts w:ascii="Segoe UI" w:eastAsia="Times New Roman" w:hAnsi="Segoe UI" w:cs="Segoe UI"/>
      <w:color w:val="000000"/>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D799D-6AC7-4279-8B50-0EAF05E0E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14</Pages>
  <Words>5531</Words>
  <Characters>31532</Characters>
  <Application>Microsoft Office Word</Application>
  <DocSecurity>0</DocSecurity>
  <Lines>262</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GiresuN</dc:creator>
  <cp:keywords/>
  <dc:description/>
  <cp:lastModifiedBy>ŞENOL ÖZBEK</cp:lastModifiedBy>
  <cp:revision>27</cp:revision>
  <cp:lastPrinted>2026-08-13T07:57:00Z</cp:lastPrinted>
  <dcterms:created xsi:type="dcterms:W3CDTF">2026-07-25T06:53:00Z</dcterms:created>
  <dcterms:modified xsi:type="dcterms:W3CDTF">2026-10-14T07:55:00Z</dcterms:modified>
</cp:coreProperties>
</file>